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0C0A" w14:textId="77777777" w:rsidR="00BA1612" w:rsidRDefault="00BA1612" w:rsidP="00BB64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92964B" w14:textId="19A20C56" w:rsidR="00BB643B" w:rsidRPr="00BA1612" w:rsidRDefault="00A06A60" w:rsidP="00BB64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1612">
        <w:rPr>
          <w:rFonts w:ascii="Arial" w:hAnsi="Arial" w:cs="Arial"/>
          <w:b/>
          <w:sz w:val="24"/>
          <w:szCs w:val="24"/>
        </w:rPr>
        <w:t>Internship Opportunity</w:t>
      </w:r>
      <w:r w:rsidR="00BB643B" w:rsidRPr="00BA1612">
        <w:rPr>
          <w:rFonts w:ascii="Arial" w:hAnsi="Arial" w:cs="Arial"/>
          <w:b/>
          <w:sz w:val="24"/>
          <w:szCs w:val="24"/>
        </w:rPr>
        <w:t xml:space="preserve"> – </w:t>
      </w:r>
      <w:r w:rsidR="004614C5" w:rsidRPr="00BA1612">
        <w:rPr>
          <w:rFonts w:ascii="Arial" w:hAnsi="Arial" w:cs="Arial"/>
          <w:b/>
          <w:sz w:val="24"/>
          <w:szCs w:val="24"/>
        </w:rPr>
        <w:t xml:space="preserve">Seasonal Shellfish Aquaculture </w:t>
      </w:r>
      <w:r w:rsidRPr="00BA1612">
        <w:rPr>
          <w:rFonts w:ascii="Arial" w:hAnsi="Arial" w:cs="Arial"/>
          <w:b/>
          <w:sz w:val="24"/>
          <w:szCs w:val="24"/>
        </w:rPr>
        <w:t>Technician</w:t>
      </w:r>
    </w:p>
    <w:p w14:paraId="0815EE03" w14:textId="77777777" w:rsidR="000B7227" w:rsidRPr="00BA1612" w:rsidRDefault="000B7227" w:rsidP="00BB64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85DF3D" w14:textId="3B22ADA1" w:rsidR="005039A5" w:rsidRDefault="005039A5" w:rsidP="006053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b/>
          <w:sz w:val="24"/>
          <w:szCs w:val="24"/>
        </w:rPr>
        <w:t>Estimated start – end date</w:t>
      </w:r>
      <w:r w:rsidRPr="00BA1612">
        <w:rPr>
          <w:rFonts w:ascii="Arial" w:hAnsi="Arial" w:cs="Arial"/>
          <w:sz w:val="24"/>
          <w:szCs w:val="24"/>
        </w:rPr>
        <w:t xml:space="preserve">: </w:t>
      </w:r>
      <w:r w:rsidR="00ED456D">
        <w:rPr>
          <w:rFonts w:ascii="Arial" w:hAnsi="Arial" w:cs="Arial"/>
          <w:sz w:val="24"/>
          <w:szCs w:val="24"/>
        </w:rPr>
        <w:t xml:space="preserve">June- </w:t>
      </w:r>
      <w:proofErr w:type="gramStart"/>
      <w:r w:rsidR="00ED456D">
        <w:rPr>
          <w:rFonts w:ascii="Arial" w:hAnsi="Arial" w:cs="Arial"/>
          <w:sz w:val="24"/>
          <w:szCs w:val="24"/>
        </w:rPr>
        <w:t>September,</w:t>
      </w:r>
      <w:proofErr w:type="gramEnd"/>
      <w:r w:rsidR="00ED456D">
        <w:rPr>
          <w:rFonts w:ascii="Arial" w:hAnsi="Arial" w:cs="Arial"/>
          <w:sz w:val="24"/>
          <w:szCs w:val="24"/>
        </w:rPr>
        <w:t xml:space="preserve"> 2022</w:t>
      </w:r>
    </w:p>
    <w:p w14:paraId="3C6BD700" w14:textId="77777777" w:rsidR="00ED456D" w:rsidRPr="00BA1612" w:rsidRDefault="00ED456D" w:rsidP="00605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D1E0A2" w14:textId="1023E8DB" w:rsidR="005039A5" w:rsidRDefault="005039A5" w:rsidP="006053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b/>
          <w:sz w:val="24"/>
          <w:szCs w:val="24"/>
        </w:rPr>
        <w:t>Duration</w:t>
      </w:r>
      <w:r w:rsidRPr="00BA1612">
        <w:rPr>
          <w:rFonts w:ascii="Arial" w:hAnsi="Arial" w:cs="Arial"/>
          <w:sz w:val="24"/>
          <w:szCs w:val="24"/>
        </w:rPr>
        <w:t>:</w:t>
      </w:r>
      <w:r w:rsidR="00ED456D" w:rsidRPr="00ED456D">
        <w:rPr>
          <w:rFonts w:ascii="Arial" w:hAnsi="Arial" w:cs="Arial"/>
          <w:sz w:val="24"/>
          <w:szCs w:val="24"/>
        </w:rPr>
        <w:t>12 weeks</w:t>
      </w:r>
      <w:r w:rsidR="00070149" w:rsidRPr="00ED456D">
        <w:rPr>
          <w:rFonts w:ascii="Arial" w:hAnsi="Arial" w:cs="Arial"/>
          <w:sz w:val="24"/>
          <w:szCs w:val="24"/>
        </w:rPr>
        <w:t>, 40 hours/week, one weekend day required</w:t>
      </w:r>
    </w:p>
    <w:p w14:paraId="4CA8C278" w14:textId="77777777" w:rsidR="00ED456D" w:rsidRPr="00BA1612" w:rsidRDefault="00ED456D" w:rsidP="00605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3668B" w14:textId="1259C9DE" w:rsidR="005039A5" w:rsidRPr="00BA1612" w:rsidRDefault="005039A5" w:rsidP="006053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b/>
          <w:sz w:val="24"/>
          <w:szCs w:val="24"/>
        </w:rPr>
        <w:t>Area(s) of discipline</w:t>
      </w:r>
      <w:r w:rsidRPr="00BA1612">
        <w:rPr>
          <w:rFonts w:ascii="Arial" w:hAnsi="Arial" w:cs="Arial"/>
          <w:sz w:val="24"/>
          <w:szCs w:val="24"/>
        </w:rPr>
        <w:t xml:space="preserve">: </w:t>
      </w:r>
      <w:r w:rsidR="004614C5" w:rsidRPr="00BA1612">
        <w:rPr>
          <w:rFonts w:ascii="Arial" w:hAnsi="Arial" w:cs="Arial"/>
          <w:sz w:val="24"/>
          <w:szCs w:val="24"/>
        </w:rPr>
        <w:t>Aquaculture</w:t>
      </w:r>
      <w:r w:rsidRPr="00BA1612">
        <w:rPr>
          <w:rFonts w:ascii="Arial" w:hAnsi="Arial" w:cs="Arial"/>
          <w:sz w:val="24"/>
          <w:szCs w:val="24"/>
        </w:rPr>
        <w:t>,</w:t>
      </w:r>
      <w:r w:rsidR="004614C5" w:rsidRPr="00BA1612">
        <w:rPr>
          <w:rFonts w:ascii="Arial" w:hAnsi="Arial" w:cs="Arial"/>
          <w:sz w:val="24"/>
          <w:szCs w:val="24"/>
        </w:rPr>
        <w:t xml:space="preserve"> Animal husbandry, Marine </w:t>
      </w:r>
      <w:r w:rsidRPr="00BA1612">
        <w:rPr>
          <w:rFonts w:ascii="Arial" w:hAnsi="Arial" w:cs="Arial"/>
          <w:sz w:val="24"/>
          <w:szCs w:val="24"/>
        </w:rPr>
        <w:t xml:space="preserve">and Aquatic Sciences, </w:t>
      </w:r>
      <w:r w:rsidR="00093D1B" w:rsidRPr="00BA1612">
        <w:rPr>
          <w:rFonts w:ascii="Arial" w:hAnsi="Arial" w:cs="Arial"/>
          <w:sz w:val="24"/>
          <w:szCs w:val="24"/>
        </w:rPr>
        <w:t xml:space="preserve">Coastal Ecology, </w:t>
      </w:r>
      <w:r w:rsidR="004614C5" w:rsidRPr="00BA1612">
        <w:rPr>
          <w:rFonts w:ascii="Arial" w:hAnsi="Arial" w:cs="Arial"/>
          <w:sz w:val="24"/>
          <w:szCs w:val="24"/>
        </w:rPr>
        <w:t>Fisheries, Environmental Science</w:t>
      </w:r>
      <w:r w:rsidR="00093D1B" w:rsidRPr="00BA1612">
        <w:rPr>
          <w:rFonts w:ascii="Arial" w:hAnsi="Arial" w:cs="Arial"/>
          <w:sz w:val="24"/>
          <w:szCs w:val="24"/>
        </w:rPr>
        <w:t>,</w:t>
      </w:r>
      <w:r w:rsidR="006053E9" w:rsidRPr="00BA1612">
        <w:rPr>
          <w:rFonts w:ascii="Arial" w:hAnsi="Arial" w:cs="Arial"/>
          <w:sz w:val="24"/>
          <w:szCs w:val="24"/>
        </w:rPr>
        <w:t xml:space="preserve"> </w:t>
      </w:r>
      <w:r w:rsidR="00093D1B" w:rsidRPr="00BA1612">
        <w:rPr>
          <w:rFonts w:ascii="Arial" w:hAnsi="Arial" w:cs="Arial"/>
          <w:sz w:val="24"/>
          <w:szCs w:val="24"/>
        </w:rPr>
        <w:t>Education</w:t>
      </w:r>
      <w:r w:rsidR="00A06A60" w:rsidRPr="00BA1612">
        <w:rPr>
          <w:rFonts w:ascii="Arial" w:hAnsi="Arial" w:cs="Arial"/>
          <w:sz w:val="24"/>
          <w:szCs w:val="24"/>
        </w:rPr>
        <w:t xml:space="preserve">, and </w:t>
      </w:r>
      <w:r w:rsidR="00BA1612">
        <w:rPr>
          <w:rFonts w:ascii="Arial" w:hAnsi="Arial" w:cs="Arial"/>
          <w:sz w:val="24"/>
          <w:szCs w:val="24"/>
        </w:rPr>
        <w:t>P</w:t>
      </w:r>
      <w:r w:rsidR="00A06A60" w:rsidRPr="00BA1612">
        <w:rPr>
          <w:rFonts w:ascii="Arial" w:hAnsi="Arial" w:cs="Arial"/>
          <w:sz w:val="24"/>
          <w:szCs w:val="24"/>
        </w:rPr>
        <w:t xml:space="preserve">ublic </w:t>
      </w:r>
      <w:r w:rsidR="00BA1612">
        <w:rPr>
          <w:rFonts w:ascii="Arial" w:hAnsi="Arial" w:cs="Arial"/>
          <w:sz w:val="24"/>
          <w:szCs w:val="24"/>
        </w:rPr>
        <w:t>O</w:t>
      </w:r>
      <w:r w:rsidR="00A06A60" w:rsidRPr="00BA1612">
        <w:rPr>
          <w:rFonts w:ascii="Arial" w:hAnsi="Arial" w:cs="Arial"/>
          <w:sz w:val="24"/>
          <w:szCs w:val="24"/>
        </w:rPr>
        <w:t>utreach.</w:t>
      </w:r>
    </w:p>
    <w:p w14:paraId="29A1A51C" w14:textId="48E2A1CC" w:rsidR="005039A5" w:rsidRPr="00BA1612" w:rsidRDefault="005039A5" w:rsidP="006053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b/>
          <w:sz w:val="24"/>
          <w:szCs w:val="24"/>
        </w:rPr>
        <w:t>Internship location</w:t>
      </w:r>
      <w:r w:rsidRPr="00BA1612">
        <w:rPr>
          <w:rFonts w:ascii="Arial" w:hAnsi="Arial" w:cs="Arial"/>
          <w:sz w:val="24"/>
          <w:szCs w:val="24"/>
        </w:rPr>
        <w:t>:</w:t>
      </w:r>
      <w:r w:rsidR="004614C5" w:rsidRPr="00BA1612">
        <w:rPr>
          <w:rFonts w:ascii="Arial" w:hAnsi="Arial" w:cs="Arial"/>
          <w:sz w:val="24"/>
          <w:szCs w:val="24"/>
        </w:rPr>
        <w:t xml:space="preserve"> Town of Wells (Wells Harbor)</w:t>
      </w:r>
      <w:r w:rsidR="00093D1B" w:rsidRPr="00BA1612">
        <w:rPr>
          <w:rFonts w:ascii="Arial" w:hAnsi="Arial" w:cs="Arial"/>
          <w:sz w:val="24"/>
          <w:szCs w:val="24"/>
        </w:rPr>
        <w:t>,</w:t>
      </w:r>
      <w:r w:rsidR="004614C5" w:rsidRPr="00BA1612">
        <w:rPr>
          <w:rFonts w:ascii="Arial" w:hAnsi="Arial" w:cs="Arial"/>
          <w:sz w:val="24"/>
          <w:szCs w:val="24"/>
        </w:rPr>
        <w:t xml:space="preserve"> and the</w:t>
      </w:r>
      <w:r w:rsidRPr="00BA1612">
        <w:rPr>
          <w:rFonts w:ascii="Arial" w:hAnsi="Arial" w:cs="Arial"/>
          <w:sz w:val="24"/>
          <w:szCs w:val="24"/>
        </w:rPr>
        <w:t xml:space="preserve"> </w:t>
      </w:r>
      <w:bookmarkStart w:id="0" w:name="_Hlk51235223"/>
      <w:r w:rsidRPr="00BA1612">
        <w:rPr>
          <w:rFonts w:ascii="Arial" w:hAnsi="Arial" w:cs="Arial"/>
          <w:sz w:val="24"/>
          <w:szCs w:val="24"/>
        </w:rPr>
        <w:t>Wells National Estuarine Research Reserve, Wells, ME</w:t>
      </w:r>
      <w:r w:rsidR="00093D1B" w:rsidRPr="00BA1612">
        <w:rPr>
          <w:rFonts w:ascii="Arial" w:hAnsi="Arial" w:cs="Arial"/>
          <w:sz w:val="24"/>
          <w:szCs w:val="24"/>
        </w:rPr>
        <w:t>.</w:t>
      </w:r>
    </w:p>
    <w:bookmarkEnd w:id="0"/>
    <w:p w14:paraId="1724E5B8" w14:textId="77777777" w:rsidR="006053E9" w:rsidRPr="00BA1612" w:rsidRDefault="006053E9" w:rsidP="004614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4712F7" w14:textId="611253C7" w:rsidR="004614C5" w:rsidRPr="00BA1612" w:rsidRDefault="004614C5" w:rsidP="004614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1612">
        <w:rPr>
          <w:rFonts w:ascii="Arial" w:hAnsi="Arial" w:cs="Arial"/>
          <w:b/>
          <w:bCs/>
          <w:sz w:val="24"/>
          <w:szCs w:val="24"/>
        </w:rPr>
        <w:t>Description:</w:t>
      </w:r>
    </w:p>
    <w:p w14:paraId="239B447A" w14:textId="22FBC664" w:rsidR="00C57A05" w:rsidRPr="00BA1612" w:rsidRDefault="004614C5" w:rsidP="0046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The</w:t>
      </w:r>
      <w:r w:rsidR="0043326C" w:rsidRPr="00BA1612">
        <w:rPr>
          <w:rFonts w:ascii="Arial" w:hAnsi="Arial" w:cs="Arial"/>
          <w:sz w:val="24"/>
          <w:szCs w:val="24"/>
        </w:rPr>
        <w:t xml:space="preserve"> Town of Wells (T</w:t>
      </w:r>
      <w:r w:rsidR="009C0DE2" w:rsidRPr="00BA1612">
        <w:rPr>
          <w:rFonts w:ascii="Arial" w:hAnsi="Arial" w:cs="Arial"/>
          <w:sz w:val="24"/>
          <w:szCs w:val="24"/>
        </w:rPr>
        <w:t>O</w:t>
      </w:r>
      <w:r w:rsidR="0043326C" w:rsidRPr="00BA1612">
        <w:rPr>
          <w:rFonts w:ascii="Arial" w:hAnsi="Arial" w:cs="Arial"/>
          <w:sz w:val="24"/>
          <w:szCs w:val="24"/>
        </w:rPr>
        <w:t>W) and the</w:t>
      </w:r>
      <w:r w:rsidRPr="00BA1612">
        <w:rPr>
          <w:rFonts w:ascii="Arial" w:hAnsi="Arial" w:cs="Arial"/>
          <w:sz w:val="24"/>
          <w:szCs w:val="24"/>
        </w:rPr>
        <w:t xml:space="preserve"> Wells National Estuarine Research Reserve (WNERR) </w:t>
      </w:r>
      <w:r w:rsidR="0043326C" w:rsidRPr="00BA1612">
        <w:rPr>
          <w:rFonts w:ascii="Arial" w:hAnsi="Arial" w:cs="Arial"/>
          <w:sz w:val="24"/>
          <w:szCs w:val="24"/>
        </w:rPr>
        <w:t xml:space="preserve">are seeking </w:t>
      </w:r>
      <w:r w:rsidRPr="00BA1612">
        <w:rPr>
          <w:rFonts w:ascii="Arial" w:hAnsi="Arial" w:cs="Arial"/>
          <w:sz w:val="24"/>
          <w:szCs w:val="24"/>
        </w:rPr>
        <w:t xml:space="preserve">an enthusiastic, energetic, and </w:t>
      </w:r>
      <w:r w:rsidR="0043326C" w:rsidRPr="00BA1612">
        <w:rPr>
          <w:rFonts w:ascii="Arial" w:hAnsi="Arial" w:cs="Arial"/>
          <w:sz w:val="24"/>
          <w:szCs w:val="24"/>
        </w:rPr>
        <w:t>motivated intern</w:t>
      </w:r>
      <w:r w:rsidRPr="00BA1612">
        <w:rPr>
          <w:rFonts w:ascii="Arial" w:hAnsi="Arial" w:cs="Arial"/>
          <w:sz w:val="24"/>
          <w:szCs w:val="24"/>
        </w:rPr>
        <w:t xml:space="preserve"> who will</w:t>
      </w:r>
      <w:r w:rsidR="0043326C" w:rsidRPr="00BA1612">
        <w:rPr>
          <w:rFonts w:ascii="Arial" w:hAnsi="Arial" w:cs="Arial"/>
          <w:sz w:val="24"/>
          <w:szCs w:val="24"/>
        </w:rPr>
        <w:t xml:space="preserve"> help support</w:t>
      </w:r>
      <w:r w:rsidR="00AA52E1" w:rsidRPr="00BA1612">
        <w:rPr>
          <w:rFonts w:ascii="Arial" w:hAnsi="Arial" w:cs="Arial"/>
          <w:sz w:val="24"/>
          <w:szCs w:val="24"/>
        </w:rPr>
        <w:t xml:space="preserve"> the workings and operations of</w:t>
      </w:r>
      <w:r w:rsidR="0043326C" w:rsidRPr="00BA1612">
        <w:rPr>
          <w:rFonts w:ascii="Arial" w:hAnsi="Arial" w:cs="Arial"/>
          <w:sz w:val="24"/>
          <w:szCs w:val="24"/>
        </w:rPr>
        <w:t xml:space="preserve"> a new </w:t>
      </w:r>
      <w:proofErr w:type="spellStart"/>
      <w:r w:rsidR="0043326C" w:rsidRPr="00BA1612">
        <w:rPr>
          <w:rFonts w:ascii="Arial" w:hAnsi="Arial" w:cs="Arial"/>
          <w:sz w:val="24"/>
          <w:szCs w:val="24"/>
        </w:rPr>
        <w:t>wetlab</w:t>
      </w:r>
      <w:proofErr w:type="spellEnd"/>
      <w:r w:rsidR="0043326C" w:rsidRPr="00BA1612">
        <w:rPr>
          <w:rFonts w:ascii="Arial" w:hAnsi="Arial" w:cs="Arial"/>
          <w:sz w:val="24"/>
          <w:szCs w:val="24"/>
        </w:rPr>
        <w:t xml:space="preserve"> facility and</w:t>
      </w:r>
      <w:r w:rsidR="00AB65EF" w:rsidRPr="00BA1612">
        <w:rPr>
          <w:rFonts w:ascii="Arial" w:hAnsi="Arial" w:cs="Arial"/>
          <w:sz w:val="24"/>
          <w:szCs w:val="24"/>
        </w:rPr>
        <w:t xml:space="preserve"> clam</w:t>
      </w:r>
      <w:r w:rsidR="0043326C" w:rsidRPr="00BA1612">
        <w:rPr>
          <w:rFonts w:ascii="Arial" w:hAnsi="Arial" w:cs="Arial"/>
          <w:sz w:val="24"/>
          <w:szCs w:val="24"/>
        </w:rPr>
        <w:t xml:space="preserve"> ha</w:t>
      </w:r>
      <w:r w:rsidR="00070149" w:rsidRPr="00BA1612">
        <w:rPr>
          <w:rFonts w:ascii="Arial" w:hAnsi="Arial" w:cs="Arial"/>
          <w:sz w:val="24"/>
          <w:szCs w:val="24"/>
        </w:rPr>
        <w:t>tchery located at</w:t>
      </w:r>
      <w:r w:rsidR="009C0DE2" w:rsidRPr="00BA1612">
        <w:rPr>
          <w:rFonts w:ascii="Arial" w:hAnsi="Arial" w:cs="Arial"/>
          <w:sz w:val="24"/>
          <w:szCs w:val="24"/>
        </w:rPr>
        <w:t xml:space="preserve"> the Mouth of the Webhannet River</w:t>
      </w:r>
      <w:r w:rsidR="00070149" w:rsidRPr="00BA1612">
        <w:rPr>
          <w:rFonts w:ascii="Arial" w:hAnsi="Arial" w:cs="Arial"/>
          <w:sz w:val="24"/>
          <w:szCs w:val="24"/>
        </w:rPr>
        <w:t xml:space="preserve"> </w:t>
      </w:r>
      <w:r w:rsidR="009C0DE2" w:rsidRPr="00BA1612">
        <w:rPr>
          <w:rFonts w:ascii="Arial" w:hAnsi="Arial" w:cs="Arial"/>
          <w:sz w:val="24"/>
          <w:szCs w:val="24"/>
        </w:rPr>
        <w:t>(</w:t>
      </w:r>
      <w:r w:rsidR="00070149" w:rsidRPr="00BA1612">
        <w:rPr>
          <w:rFonts w:ascii="Arial" w:hAnsi="Arial" w:cs="Arial"/>
          <w:sz w:val="24"/>
          <w:szCs w:val="24"/>
        </w:rPr>
        <w:t>Wells Harbor</w:t>
      </w:r>
      <w:r w:rsidR="009C0DE2" w:rsidRPr="00BA1612">
        <w:rPr>
          <w:rFonts w:ascii="Arial" w:hAnsi="Arial" w:cs="Arial"/>
          <w:sz w:val="24"/>
          <w:szCs w:val="24"/>
        </w:rPr>
        <w:t>), in Wells, ME.</w:t>
      </w:r>
      <w:r w:rsidR="00BA1612">
        <w:rPr>
          <w:rFonts w:ascii="Arial" w:hAnsi="Arial" w:cs="Arial"/>
          <w:sz w:val="24"/>
          <w:szCs w:val="24"/>
        </w:rPr>
        <w:t xml:space="preserve"> </w:t>
      </w:r>
      <w:r w:rsidR="0043326C" w:rsidRPr="00BA1612">
        <w:rPr>
          <w:rFonts w:ascii="Arial" w:hAnsi="Arial" w:cs="Arial"/>
          <w:sz w:val="24"/>
          <w:szCs w:val="24"/>
        </w:rPr>
        <w:t xml:space="preserve">The </w:t>
      </w:r>
      <w:r w:rsidR="00AB65EF" w:rsidRPr="00BA1612">
        <w:rPr>
          <w:rFonts w:ascii="Arial" w:hAnsi="Arial" w:cs="Arial"/>
          <w:sz w:val="24"/>
          <w:szCs w:val="24"/>
        </w:rPr>
        <w:t xml:space="preserve">Intern </w:t>
      </w:r>
      <w:r w:rsidR="0043326C" w:rsidRPr="00BA1612">
        <w:rPr>
          <w:rFonts w:ascii="Arial" w:hAnsi="Arial" w:cs="Arial"/>
          <w:sz w:val="24"/>
          <w:szCs w:val="24"/>
        </w:rPr>
        <w:t>will be part of a dynamic</w:t>
      </w:r>
      <w:r w:rsidR="00E04928" w:rsidRPr="00BA1612">
        <w:rPr>
          <w:rFonts w:ascii="Arial" w:hAnsi="Arial" w:cs="Arial"/>
          <w:sz w:val="24"/>
          <w:szCs w:val="24"/>
        </w:rPr>
        <w:t xml:space="preserve"> and interactive</w:t>
      </w:r>
      <w:r w:rsidR="0043326C" w:rsidRPr="00BA1612">
        <w:rPr>
          <w:rFonts w:ascii="Arial" w:hAnsi="Arial" w:cs="Arial"/>
          <w:sz w:val="24"/>
          <w:szCs w:val="24"/>
        </w:rPr>
        <w:t xml:space="preserve"> team </w:t>
      </w:r>
      <w:r w:rsidR="00E04928" w:rsidRPr="00BA1612">
        <w:rPr>
          <w:rFonts w:ascii="Arial" w:hAnsi="Arial" w:cs="Arial"/>
          <w:sz w:val="24"/>
          <w:szCs w:val="24"/>
        </w:rPr>
        <w:t>who will be</w:t>
      </w:r>
      <w:r w:rsidR="0043326C" w:rsidRPr="00BA1612">
        <w:rPr>
          <w:rFonts w:ascii="Arial" w:hAnsi="Arial" w:cs="Arial"/>
          <w:sz w:val="24"/>
          <w:szCs w:val="24"/>
        </w:rPr>
        <w:t xml:space="preserve"> involved in the day-to-day operations</w:t>
      </w:r>
      <w:r w:rsidR="00AB65EF" w:rsidRPr="00BA1612">
        <w:rPr>
          <w:rFonts w:ascii="Arial" w:hAnsi="Arial" w:cs="Arial"/>
          <w:sz w:val="24"/>
          <w:szCs w:val="24"/>
        </w:rPr>
        <w:t xml:space="preserve"> of this facility, including</w:t>
      </w:r>
      <w:r w:rsidR="0043326C" w:rsidRPr="00BA1612">
        <w:rPr>
          <w:rFonts w:ascii="Arial" w:hAnsi="Arial" w:cs="Arial"/>
          <w:sz w:val="24"/>
          <w:szCs w:val="24"/>
        </w:rPr>
        <w:t xml:space="preserve"> </w:t>
      </w:r>
      <w:r w:rsidR="009C0DE2" w:rsidRPr="00BA1612">
        <w:rPr>
          <w:rFonts w:ascii="Arial" w:hAnsi="Arial" w:cs="Arial"/>
          <w:sz w:val="24"/>
          <w:szCs w:val="24"/>
        </w:rPr>
        <w:t>daily maintenance and inspection of the facilities and animals there-in</w:t>
      </w:r>
      <w:r w:rsidR="0043326C" w:rsidRPr="00BA1612">
        <w:rPr>
          <w:rFonts w:ascii="Arial" w:hAnsi="Arial" w:cs="Arial"/>
          <w:sz w:val="24"/>
          <w:szCs w:val="24"/>
        </w:rPr>
        <w:t>, public outreach, community</w:t>
      </w:r>
      <w:r w:rsidR="00070149" w:rsidRPr="00BA1612">
        <w:rPr>
          <w:rFonts w:ascii="Arial" w:hAnsi="Arial" w:cs="Arial"/>
          <w:sz w:val="24"/>
          <w:szCs w:val="24"/>
        </w:rPr>
        <w:t xml:space="preserve"> activities</w:t>
      </w:r>
      <w:r w:rsidR="009C0DE2" w:rsidRPr="00BA1612">
        <w:rPr>
          <w:rFonts w:ascii="Arial" w:hAnsi="Arial" w:cs="Arial"/>
          <w:sz w:val="24"/>
          <w:szCs w:val="24"/>
        </w:rPr>
        <w:t>, as well as assisting researchers from the Wells NERR in maintaining research</w:t>
      </w:r>
      <w:r w:rsidR="00BA1612">
        <w:rPr>
          <w:rFonts w:ascii="Arial" w:hAnsi="Arial" w:cs="Arial"/>
          <w:sz w:val="24"/>
          <w:szCs w:val="24"/>
        </w:rPr>
        <w:t xml:space="preserve"> and monitoring</w:t>
      </w:r>
      <w:r w:rsidR="009C0DE2" w:rsidRPr="00BA1612">
        <w:rPr>
          <w:rFonts w:ascii="Arial" w:hAnsi="Arial" w:cs="Arial"/>
          <w:sz w:val="24"/>
          <w:szCs w:val="24"/>
        </w:rPr>
        <w:t xml:space="preserve"> projects and experiments </w:t>
      </w:r>
      <w:r w:rsidR="00C57A05" w:rsidRPr="00BA1612">
        <w:rPr>
          <w:rFonts w:ascii="Arial" w:hAnsi="Arial" w:cs="Arial"/>
          <w:sz w:val="24"/>
          <w:szCs w:val="24"/>
        </w:rPr>
        <w:t>located at the new facility and town dock</w:t>
      </w:r>
      <w:r w:rsidR="00AA52E1" w:rsidRPr="00BA1612">
        <w:rPr>
          <w:rFonts w:ascii="Arial" w:hAnsi="Arial" w:cs="Arial"/>
          <w:sz w:val="24"/>
          <w:szCs w:val="24"/>
        </w:rPr>
        <w:t xml:space="preserve">. </w:t>
      </w:r>
      <w:r w:rsidRPr="00BA1612">
        <w:rPr>
          <w:rFonts w:ascii="Arial" w:hAnsi="Arial" w:cs="Arial"/>
          <w:sz w:val="24"/>
          <w:szCs w:val="24"/>
        </w:rPr>
        <w:t xml:space="preserve">The </w:t>
      </w:r>
      <w:r w:rsidR="0043326C" w:rsidRPr="00BA1612">
        <w:rPr>
          <w:rFonts w:ascii="Arial" w:hAnsi="Arial" w:cs="Arial"/>
          <w:sz w:val="24"/>
          <w:szCs w:val="24"/>
        </w:rPr>
        <w:t>Intern</w:t>
      </w:r>
      <w:r w:rsidRPr="00BA1612">
        <w:rPr>
          <w:rFonts w:ascii="Arial" w:hAnsi="Arial" w:cs="Arial"/>
          <w:sz w:val="24"/>
          <w:szCs w:val="24"/>
        </w:rPr>
        <w:t xml:space="preserve"> will work </w:t>
      </w:r>
      <w:r w:rsidR="0043326C" w:rsidRPr="00BA1612">
        <w:rPr>
          <w:rFonts w:ascii="Arial" w:hAnsi="Arial" w:cs="Arial"/>
          <w:sz w:val="24"/>
          <w:szCs w:val="24"/>
        </w:rPr>
        <w:t>in close coordination with the T</w:t>
      </w:r>
      <w:r w:rsidR="00C57A05" w:rsidRPr="00BA1612">
        <w:rPr>
          <w:rFonts w:ascii="Arial" w:hAnsi="Arial" w:cs="Arial"/>
          <w:sz w:val="24"/>
          <w:szCs w:val="24"/>
        </w:rPr>
        <w:t>O</w:t>
      </w:r>
      <w:r w:rsidR="0043326C" w:rsidRPr="00BA1612">
        <w:rPr>
          <w:rFonts w:ascii="Arial" w:hAnsi="Arial" w:cs="Arial"/>
          <w:sz w:val="24"/>
          <w:szCs w:val="24"/>
        </w:rPr>
        <w:t xml:space="preserve">W </w:t>
      </w:r>
      <w:r w:rsidR="00BA1612" w:rsidRPr="00BA1612">
        <w:rPr>
          <w:rFonts w:ascii="Arial" w:hAnsi="Arial" w:cs="Arial"/>
          <w:sz w:val="24"/>
          <w:szCs w:val="24"/>
        </w:rPr>
        <w:t>Harbormaster but</w:t>
      </w:r>
      <w:r w:rsidR="0043326C" w:rsidRPr="00BA1612">
        <w:rPr>
          <w:rFonts w:ascii="Arial" w:hAnsi="Arial" w:cs="Arial"/>
          <w:sz w:val="24"/>
          <w:szCs w:val="24"/>
        </w:rPr>
        <w:t xml:space="preserve"> will also </w:t>
      </w:r>
      <w:r w:rsidR="00E04928" w:rsidRPr="00BA1612">
        <w:rPr>
          <w:rFonts w:ascii="Arial" w:hAnsi="Arial" w:cs="Arial"/>
          <w:sz w:val="24"/>
          <w:szCs w:val="24"/>
        </w:rPr>
        <w:t xml:space="preserve">work </w:t>
      </w:r>
      <w:r w:rsidR="0043326C" w:rsidRPr="00BA1612">
        <w:rPr>
          <w:rFonts w:ascii="Arial" w:hAnsi="Arial" w:cs="Arial"/>
          <w:sz w:val="24"/>
          <w:szCs w:val="24"/>
        </w:rPr>
        <w:t xml:space="preserve">in tandem with staff from the </w:t>
      </w:r>
      <w:r w:rsidRPr="00BA1612">
        <w:rPr>
          <w:rFonts w:ascii="Arial" w:hAnsi="Arial" w:cs="Arial"/>
          <w:sz w:val="24"/>
          <w:szCs w:val="24"/>
        </w:rPr>
        <w:t xml:space="preserve">WNERR who will be involved in aspects </w:t>
      </w:r>
      <w:r w:rsidR="00E04928" w:rsidRPr="00BA1612">
        <w:rPr>
          <w:rFonts w:ascii="Arial" w:hAnsi="Arial" w:cs="Arial"/>
          <w:sz w:val="24"/>
          <w:szCs w:val="24"/>
        </w:rPr>
        <w:t xml:space="preserve">of the intern’s </w:t>
      </w:r>
      <w:r w:rsidR="00070149" w:rsidRPr="00BA1612">
        <w:rPr>
          <w:rFonts w:ascii="Arial" w:hAnsi="Arial" w:cs="Arial"/>
          <w:sz w:val="24"/>
          <w:szCs w:val="24"/>
        </w:rPr>
        <w:t>work plan</w:t>
      </w:r>
      <w:r w:rsidRPr="00BA1612">
        <w:rPr>
          <w:rFonts w:ascii="Arial" w:hAnsi="Arial" w:cs="Arial"/>
          <w:sz w:val="24"/>
          <w:szCs w:val="24"/>
        </w:rPr>
        <w:t xml:space="preserve">. </w:t>
      </w:r>
    </w:p>
    <w:p w14:paraId="53310652" w14:textId="77777777" w:rsidR="00C57A05" w:rsidRPr="00BA1612" w:rsidRDefault="00C57A05" w:rsidP="0046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66B64" w14:textId="53A9899D" w:rsidR="004614C5" w:rsidRPr="00BA1612" w:rsidRDefault="004614C5" w:rsidP="0046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 xml:space="preserve">The </w:t>
      </w:r>
      <w:r w:rsidR="00E04928" w:rsidRPr="00BA1612">
        <w:rPr>
          <w:rFonts w:ascii="Arial" w:hAnsi="Arial" w:cs="Arial"/>
          <w:sz w:val="24"/>
          <w:szCs w:val="24"/>
        </w:rPr>
        <w:t>Intern’</w:t>
      </w:r>
      <w:r w:rsidRPr="00BA1612">
        <w:rPr>
          <w:rFonts w:ascii="Arial" w:hAnsi="Arial" w:cs="Arial"/>
          <w:sz w:val="24"/>
          <w:szCs w:val="24"/>
        </w:rPr>
        <w:t>s</w:t>
      </w:r>
      <w:r w:rsidR="00E04928" w:rsidRPr="00BA1612">
        <w:rPr>
          <w:rFonts w:ascii="Arial" w:hAnsi="Arial" w:cs="Arial"/>
          <w:sz w:val="24"/>
          <w:szCs w:val="24"/>
        </w:rPr>
        <w:t xml:space="preserve"> primary tasks will be centered around the daily</w:t>
      </w:r>
      <w:r w:rsidR="00BC39BF" w:rsidRPr="00BA1612">
        <w:rPr>
          <w:rFonts w:ascii="Arial" w:hAnsi="Arial" w:cs="Arial"/>
          <w:sz w:val="24"/>
          <w:szCs w:val="24"/>
        </w:rPr>
        <w:t xml:space="preserve"> operations</w:t>
      </w:r>
      <w:r w:rsidR="00E04928" w:rsidRPr="00BA1612">
        <w:rPr>
          <w:rFonts w:ascii="Arial" w:hAnsi="Arial" w:cs="Arial"/>
          <w:sz w:val="24"/>
          <w:szCs w:val="24"/>
        </w:rPr>
        <w:t xml:space="preserve"> </w:t>
      </w:r>
      <w:r w:rsidR="0095616B" w:rsidRPr="00BA1612">
        <w:rPr>
          <w:rFonts w:ascii="Arial" w:hAnsi="Arial" w:cs="Arial"/>
          <w:sz w:val="24"/>
          <w:szCs w:val="24"/>
        </w:rPr>
        <w:t>of a</w:t>
      </w:r>
      <w:r w:rsidR="00E04928" w:rsidRPr="00BA1612">
        <w:rPr>
          <w:rFonts w:ascii="Arial" w:hAnsi="Arial" w:cs="Arial"/>
          <w:sz w:val="24"/>
          <w:szCs w:val="24"/>
        </w:rPr>
        <w:t xml:space="preserve"> clam hatchery and </w:t>
      </w:r>
      <w:r w:rsidR="0095616B" w:rsidRPr="00BA1612">
        <w:rPr>
          <w:rFonts w:ascii="Arial" w:hAnsi="Arial" w:cs="Arial"/>
          <w:sz w:val="24"/>
          <w:szCs w:val="24"/>
        </w:rPr>
        <w:t>associated</w:t>
      </w:r>
      <w:r w:rsidR="00E04928" w:rsidRPr="00BA1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28" w:rsidRPr="00BA1612">
        <w:rPr>
          <w:rFonts w:ascii="Arial" w:hAnsi="Arial" w:cs="Arial"/>
          <w:sz w:val="24"/>
          <w:szCs w:val="24"/>
        </w:rPr>
        <w:t>wetlab</w:t>
      </w:r>
      <w:proofErr w:type="spellEnd"/>
      <w:r w:rsidR="0095616B" w:rsidRPr="00BA1612">
        <w:rPr>
          <w:rFonts w:ascii="Arial" w:hAnsi="Arial" w:cs="Arial"/>
          <w:sz w:val="24"/>
          <w:szCs w:val="24"/>
        </w:rPr>
        <w:t xml:space="preserve"> space</w:t>
      </w:r>
      <w:r w:rsidR="00E04928" w:rsidRPr="00BA1612">
        <w:rPr>
          <w:rFonts w:ascii="Arial" w:hAnsi="Arial" w:cs="Arial"/>
          <w:sz w:val="24"/>
          <w:szCs w:val="24"/>
        </w:rPr>
        <w:t xml:space="preserve"> that are purposed for</w:t>
      </w:r>
      <w:r w:rsidR="0095616B" w:rsidRPr="00BA1612">
        <w:rPr>
          <w:rFonts w:ascii="Arial" w:hAnsi="Arial" w:cs="Arial"/>
          <w:sz w:val="24"/>
          <w:szCs w:val="24"/>
        </w:rPr>
        <w:t xml:space="preserve"> research, shellfish production, and </w:t>
      </w:r>
      <w:r w:rsidR="009F47F9" w:rsidRPr="00BA1612">
        <w:rPr>
          <w:rFonts w:ascii="Arial" w:hAnsi="Arial" w:cs="Arial"/>
          <w:sz w:val="24"/>
          <w:szCs w:val="24"/>
        </w:rPr>
        <w:t>educational outreach</w:t>
      </w:r>
      <w:r w:rsidR="0095616B" w:rsidRPr="00BA1612">
        <w:rPr>
          <w:rFonts w:ascii="Arial" w:hAnsi="Arial" w:cs="Arial"/>
          <w:sz w:val="24"/>
          <w:szCs w:val="24"/>
        </w:rPr>
        <w:t>. The Intern may also provide both field- and lab-based research and monitoring support for projects including, but not limited to lobsters, crabs, invasive species</w:t>
      </w:r>
      <w:r w:rsidR="002C0878" w:rsidRPr="00BA1612">
        <w:rPr>
          <w:rFonts w:ascii="Arial" w:hAnsi="Arial" w:cs="Arial"/>
          <w:sz w:val="24"/>
          <w:szCs w:val="24"/>
        </w:rPr>
        <w:t>,</w:t>
      </w:r>
      <w:r w:rsidR="0095616B" w:rsidRPr="00BA1612">
        <w:rPr>
          <w:rFonts w:ascii="Arial" w:hAnsi="Arial" w:cs="Arial"/>
          <w:sz w:val="24"/>
          <w:szCs w:val="24"/>
        </w:rPr>
        <w:t xml:space="preserve"> marsh monitoring, larval fish surveys, microscopy, </w:t>
      </w:r>
      <w:r w:rsidR="002C0878" w:rsidRPr="00BA1612">
        <w:rPr>
          <w:rFonts w:ascii="Arial" w:hAnsi="Arial" w:cs="Arial"/>
          <w:sz w:val="24"/>
          <w:szCs w:val="24"/>
        </w:rPr>
        <w:t xml:space="preserve">as well as some </w:t>
      </w:r>
      <w:r w:rsidR="0095616B" w:rsidRPr="00BA1612">
        <w:rPr>
          <w:rFonts w:ascii="Arial" w:hAnsi="Arial" w:cs="Arial"/>
          <w:sz w:val="24"/>
          <w:szCs w:val="24"/>
        </w:rPr>
        <w:t>data entry</w:t>
      </w:r>
      <w:r w:rsidR="00A06A60" w:rsidRPr="00BA1612">
        <w:rPr>
          <w:rFonts w:ascii="Arial" w:hAnsi="Arial" w:cs="Arial"/>
          <w:sz w:val="24"/>
          <w:szCs w:val="24"/>
        </w:rPr>
        <w:t xml:space="preserve"> and</w:t>
      </w:r>
      <w:r w:rsidR="0095616B" w:rsidRPr="00BA1612">
        <w:rPr>
          <w:rFonts w:ascii="Arial" w:hAnsi="Arial" w:cs="Arial"/>
          <w:sz w:val="24"/>
          <w:szCs w:val="24"/>
        </w:rPr>
        <w:t xml:space="preserve"> management</w:t>
      </w:r>
      <w:r w:rsidR="002C0878" w:rsidRPr="00BA1612">
        <w:rPr>
          <w:rFonts w:ascii="Arial" w:hAnsi="Arial" w:cs="Arial"/>
          <w:sz w:val="24"/>
          <w:szCs w:val="24"/>
        </w:rPr>
        <w:t>.</w:t>
      </w:r>
    </w:p>
    <w:p w14:paraId="7DEFBB26" w14:textId="2A1140A0" w:rsidR="00977081" w:rsidRPr="00BA1612" w:rsidRDefault="00A722DA" w:rsidP="00977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br/>
      </w:r>
      <w:r w:rsidR="00C372A1" w:rsidRPr="00BA1612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BC39BF" w:rsidRPr="00BA1612">
        <w:rPr>
          <w:rFonts w:ascii="Arial" w:hAnsi="Arial" w:cs="Arial"/>
          <w:color w:val="000000" w:themeColor="text1"/>
          <w:sz w:val="24"/>
          <w:szCs w:val="24"/>
        </w:rPr>
        <w:t xml:space="preserve">internship </w:t>
      </w:r>
      <w:r w:rsidR="00C372A1" w:rsidRPr="00BA1612">
        <w:rPr>
          <w:rFonts w:ascii="Arial" w:hAnsi="Arial" w:cs="Arial"/>
          <w:color w:val="000000" w:themeColor="text1"/>
          <w:sz w:val="24"/>
          <w:szCs w:val="24"/>
        </w:rPr>
        <w:t xml:space="preserve">position will be </w:t>
      </w:r>
      <w:r w:rsidR="00701853" w:rsidRPr="00BA1612">
        <w:rPr>
          <w:rFonts w:ascii="Arial" w:hAnsi="Arial" w:cs="Arial"/>
          <w:color w:val="000000" w:themeColor="text1"/>
          <w:sz w:val="24"/>
          <w:szCs w:val="24"/>
        </w:rPr>
        <w:t xml:space="preserve">approximately </w:t>
      </w:r>
      <w:r w:rsidR="00701853" w:rsidRPr="00ED456D">
        <w:rPr>
          <w:rFonts w:ascii="Arial" w:hAnsi="Arial" w:cs="Arial"/>
          <w:color w:val="000000" w:themeColor="text1"/>
          <w:sz w:val="24"/>
          <w:szCs w:val="24"/>
        </w:rPr>
        <w:t>50%</w:t>
      </w:r>
      <w:r w:rsidR="00BC39BF" w:rsidRPr="00BA1612">
        <w:rPr>
          <w:rFonts w:ascii="Arial" w:hAnsi="Arial" w:cs="Arial"/>
          <w:color w:val="000000" w:themeColor="text1"/>
          <w:sz w:val="24"/>
          <w:szCs w:val="24"/>
        </w:rPr>
        <w:t xml:space="preserve"> hatchery and </w:t>
      </w:r>
      <w:proofErr w:type="spellStart"/>
      <w:r w:rsidR="00BC39BF" w:rsidRPr="00BA1612">
        <w:rPr>
          <w:rFonts w:ascii="Arial" w:hAnsi="Arial" w:cs="Arial"/>
          <w:color w:val="000000" w:themeColor="text1"/>
          <w:sz w:val="24"/>
          <w:szCs w:val="24"/>
        </w:rPr>
        <w:t>wetlab</w:t>
      </w:r>
      <w:proofErr w:type="spellEnd"/>
      <w:r w:rsidR="00BC39BF" w:rsidRPr="00BA1612">
        <w:rPr>
          <w:rFonts w:ascii="Arial" w:hAnsi="Arial" w:cs="Arial"/>
          <w:color w:val="000000" w:themeColor="text1"/>
          <w:sz w:val="24"/>
          <w:szCs w:val="24"/>
        </w:rPr>
        <w:t xml:space="preserve"> work, and </w:t>
      </w:r>
      <w:r w:rsidR="00BC39BF" w:rsidRPr="00ED456D">
        <w:rPr>
          <w:rFonts w:ascii="Arial" w:hAnsi="Arial" w:cs="Arial"/>
          <w:color w:val="000000" w:themeColor="text1"/>
          <w:sz w:val="24"/>
          <w:szCs w:val="24"/>
        </w:rPr>
        <w:t>50%</w:t>
      </w:r>
      <w:r w:rsidR="00BC39BF" w:rsidRPr="00BA1612">
        <w:rPr>
          <w:rFonts w:ascii="Arial" w:hAnsi="Arial" w:cs="Arial"/>
          <w:color w:val="000000" w:themeColor="text1"/>
          <w:sz w:val="24"/>
          <w:szCs w:val="24"/>
        </w:rPr>
        <w:t xml:space="preserve"> research and monitoring </w:t>
      </w:r>
      <w:r w:rsidR="002C0878" w:rsidRPr="00BA1612">
        <w:rPr>
          <w:rFonts w:ascii="Arial" w:hAnsi="Arial" w:cs="Arial"/>
          <w:color w:val="000000" w:themeColor="text1"/>
          <w:sz w:val="24"/>
          <w:szCs w:val="24"/>
        </w:rPr>
        <w:t>support</w:t>
      </w:r>
      <w:r w:rsidR="00BC39BF" w:rsidRPr="00BA161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17004" w:rsidRPr="00BA1612">
        <w:rPr>
          <w:rFonts w:ascii="Arial" w:hAnsi="Arial" w:cs="Arial"/>
          <w:sz w:val="24"/>
          <w:szCs w:val="24"/>
        </w:rPr>
        <w:t xml:space="preserve">Under the primary direction and guidance of the </w:t>
      </w:r>
      <w:r w:rsidR="006053E9" w:rsidRPr="00BA1612">
        <w:rPr>
          <w:rFonts w:ascii="Arial" w:hAnsi="Arial" w:cs="Arial"/>
          <w:sz w:val="24"/>
          <w:szCs w:val="24"/>
        </w:rPr>
        <w:t>Town of Wells Harbormaster (Michael Yorke)</w:t>
      </w:r>
      <w:r w:rsidR="00817004" w:rsidRPr="00BA1612">
        <w:rPr>
          <w:rFonts w:ascii="Arial" w:hAnsi="Arial" w:cs="Arial"/>
          <w:sz w:val="24"/>
          <w:szCs w:val="24"/>
        </w:rPr>
        <w:t>, the following tasks are conside</w:t>
      </w:r>
      <w:r w:rsidR="000615F7" w:rsidRPr="00BA1612">
        <w:rPr>
          <w:rFonts w:ascii="Arial" w:hAnsi="Arial" w:cs="Arial"/>
          <w:sz w:val="24"/>
          <w:szCs w:val="24"/>
        </w:rPr>
        <w:t xml:space="preserve">red regular and routine for </w:t>
      </w:r>
      <w:r w:rsidR="006053E9" w:rsidRPr="00BA1612">
        <w:rPr>
          <w:rFonts w:ascii="Arial" w:hAnsi="Arial" w:cs="Arial"/>
          <w:sz w:val="24"/>
          <w:szCs w:val="24"/>
        </w:rPr>
        <w:t>this internship</w:t>
      </w:r>
      <w:r w:rsidR="00817004" w:rsidRPr="00BA1612">
        <w:rPr>
          <w:rFonts w:ascii="Arial" w:hAnsi="Arial" w:cs="Arial"/>
          <w:sz w:val="24"/>
          <w:szCs w:val="24"/>
        </w:rPr>
        <w:t xml:space="preserve"> position:</w:t>
      </w:r>
    </w:p>
    <w:p w14:paraId="713B84BB" w14:textId="77777777" w:rsidR="00BE5206" w:rsidRPr="00BA1612" w:rsidRDefault="00BE5206" w:rsidP="00BE5206">
      <w:pPr>
        <w:pStyle w:val="Default"/>
        <w:rPr>
          <w:rFonts w:ascii="Arial" w:hAnsi="Arial" w:cs="Arial"/>
          <w:b/>
          <w:bCs/>
        </w:rPr>
      </w:pPr>
    </w:p>
    <w:p w14:paraId="0A73BA4C" w14:textId="77777777" w:rsidR="00BE5206" w:rsidRPr="00BA1612" w:rsidRDefault="00BE5206" w:rsidP="00BE5206">
      <w:pPr>
        <w:pStyle w:val="Default"/>
        <w:rPr>
          <w:rFonts w:ascii="Arial" w:hAnsi="Arial" w:cs="Arial"/>
          <w:b/>
          <w:bCs/>
        </w:rPr>
      </w:pPr>
      <w:r w:rsidRPr="00BA1612">
        <w:rPr>
          <w:rFonts w:ascii="Arial" w:hAnsi="Arial" w:cs="Arial"/>
          <w:b/>
          <w:bCs/>
        </w:rPr>
        <w:t>Required Qualifications &amp; Skills</w:t>
      </w:r>
    </w:p>
    <w:p w14:paraId="14BEA7E4" w14:textId="0870086C" w:rsidR="00BE5206" w:rsidRPr="00BA1612" w:rsidRDefault="00BE5206" w:rsidP="00BE5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Applicants should be enrolled in a formal academic program of study related to aquaculture, aquati</w:t>
      </w:r>
      <w:r w:rsidR="00BA1612">
        <w:rPr>
          <w:rFonts w:ascii="Arial" w:hAnsi="Arial" w:cs="Arial"/>
          <w:sz w:val="24"/>
          <w:szCs w:val="24"/>
        </w:rPr>
        <w:t>c,</w:t>
      </w:r>
      <w:r w:rsidRPr="00BA1612">
        <w:rPr>
          <w:rFonts w:ascii="Arial" w:hAnsi="Arial" w:cs="Arial"/>
          <w:sz w:val="24"/>
          <w:szCs w:val="24"/>
        </w:rPr>
        <w:t xml:space="preserve"> or environmental sciences with some prior hands-on experience in the area of biological or environmental sciences, or a closely related field such as marine biology or fisheries. Lab and/or technical experience is also highly desired. Applicants should be highly motivated, able to work collaboratively as a member of a team, work well independently, be organized and detail oriented, and must hold a valid and current driver’s license.</w:t>
      </w:r>
      <w:r w:rsidR="005B0012" w:rsidRPr="00BA1612">
        <w:rPr>
          <w:rFonts w:ascii="Arial" w:hAnsi="Arial" w:cs="Arial"/>
          <w:sz w:val="24"/>
          <w:szCs w:val="24"/>
        </w:rPr>
        <w:t xml:space="preserve"> Because this position involves considerable interactions with the public, applicants should also be “outgoing” and enthusiastic about the project, </w:t>
      </w:r>
      <w:r w:rsidR="005B0012" w:rsidRPr="00BA1612">
        <w:rPr>
          <w:rFonts w:ascii="Arial" w:hAnsi="Arial" w:cs="Arial"/>
          <w:sz w:val="24"/>
          <w:szCs w:val="24"/>
        </w:rPr>
        <w:lastRenderedPageBreak/>
        <w:t xml:space="preserve">and able to deliver information about the facilities, animals, and any research and monitoring activities on-going to visitors and guests. </w:t>
      </w:r>
    </w:p>
    <w:p w14:paraId="70EBAC18" w14:textId="77777777" w:rsidR="00987D3C" w:rsidRPr="00BA1612" w:rsidRDefault="00987D3C" w:rsidP="004704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E9869" w14:textId="4224A07C" w:rsidR="001B04CF" w:rsidRPr="00BA1612" w:rsidRDefault="001B04CF" w:rsidP="00BB64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A1612">
        <w:rPr>
          <w:rFonts w:ascii="Arial" w:hAnsi="Arial" w:cs="Arial"/>
          <w:sz w:val="24"/>
          <w:szCs w:val="24"/>
          <w:u w:val="single"/>
        </w:rPr>
        <w:t xml:space="preserve">Regular and Routine </w:t>
      </w:r>
      <w:r w:rsidR="005B0012" w:rsidRPr="00BA1612">
        <w:rPr>
          <w:rFonts w:ascii="Arial" w:hAnsi="Arial" w:cs="Arial"/>
          <w:sz w:val="24"/>
          <w:szCs w:val="24"/>
          <w:u w:val="single"/>
        </w:rPr>
        <w:t>Duties</w:t>
      </w:r>
    </w:p>
    <w:p w14:paraId="1405C03A" w14:textId="0547B145" w:rsidR="00BC0BBD" w:rsidRPr="00BA1612" w:rsidRDefault="00BC0BBD" w:rsidP="000B7227">
      <w:pPr>
        <w:numPr>
          <w:ilvl w:val="3"/>
          <w:numId w:val="5"/>
        </w:num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Maintaining good hatchery practices for shellfish aquaculture (feeding, cleaning tanks and cages, animal sorting)</w:t>
      </w:r>
    </w:p>
    <w:p w14:paraId="1443094B" w14:textId="6AC84F58" w:rsidR="00070149" w:rsidRPr="00BA1612" w:rsidRDefault="00070149" w:rsidP="000B7227">
      <w:pPr>
        <w:numPr>
          <w:ilvl w:val="3"/>
          <w:numId w:val="5"/>
        </w:num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Help to support and run a public touch tank and commercial lobster holding tank</w:t>
      </w:r>
    </w:p>
    <w:p w14:paraId="3649CC09" w14:textId="2346A653" w:rsidR="001B04CF" w:rsidRPr="00BA1612" w:rsidRDefault="00BC0BBD" w:rsidP="000B7227">
      <w:pPr>
        <w:numPr>
          <w:ilvl w:val="3"/>
          <w:numId w:val="5"/>
        </w:num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Monitoring</w:t>
      </w:r>
      <w:r w:rsidR="00F44449" w:rsidRPr="00BA1612">
        <w:rPr>
          <w:rFonts w:ascii="Arial" w:hAnsi="Arial" w:cs="Arial"/>
          <w:sz w:val="24"/>
          <w:szCs w:val="24"/>
        </w:rPr>
        <w:t xml:space="preserve"> and maintaining</w:t>
      </w:r>
      <w:r w:rsidRPr="00BA1612">
        <w:rPr>
          <w:rFonts w:ascii="Arial" w:hAnsi="Arial" w:cs="Arial"/>
          <w:sz w:val="24"/>
          <w:szCs w:val="24"/>
        </w:rPr>
        <w:t xml:space="preserve"> water quality and chemistry through </w:t>
      </w:r>
      <w:r w:rsidR="00D4042A" w:rsidRPr="00BA1612">
        <w:rPr>
          <w:rFonts w:ascii="Arial" w:hAnsi="Arial" w:cs="Arial"/>
          <w:sz w:val="24"/>
          <w:szCs w:val="24"/>
        </w:rPr>
        <w:t>calibration,</w:t>
      </w:r>
      <w:r w:rsidR="001B04CF" w:rsidRPr="00BA1612">
        <w:rPr>
          <w:rFonts w:ascii="Arial" w:hAnsi="Arial" w:cs="Arial"/>
          <w:sz w:val="24"/>
          <w:szCs w:val="24"/>
        </w:rPr>
        <w:t xml:space="preserve"> deploy</w:t>
      </w:r>
      <w:r w:rsidR="006415BE" w:rsidRPr="00BA1612">
        <w:rPr>
          <w:rFonts w:ascii="Arial" w:hAnsi="Arial" w:cs="Arial"/>
          <w:sz w:val="24"/>
          <w:szCs w:val="24"/>
        </w:rPr>
        <w:t>ment</w:t>
      </w:r>
      <w:r w:rsidR="00D4042A" w:rsidRPr="00BA1612">
        <w:rPr>
          <w:rFonts w:ascii="Arial" w:hAnsi="Arial" w:cs="Arial"/>
          <w:sz w:val="24"/>
          <w:szCs w:val="24"/>
        </w:rPr>
        <w:t>,</w:t>
      </w:r>
      <w:r w:rsidR="001B04CF" w:rsidRPr="00BA1612">
        <w:rPr>
          <w:rFonts w:ascii="Arial" w:hAnsi="Arial" w:cs="Arial"/>
          <w:sz w:val="24"/>
          <w:szCs w:val="24"/>
        </w:rPr>
        <w:t xml:space="preserve"> and </w:t>
      </w:r>
      <w:r w:rsidR="006415BE" w:rsidRPr="00BA1612">
        <w:rPr>
          <w:rFonts w:ascii="Arial" w:hAnsi="Arial" w:cs="Arial"/>
          <w:sz w:val="24"/>
          <w:szCs w:val="24"/>
        </w:rPr>
        <w:t>maintenance of</w:t>
      </w:r>
      <w:r w:rsidR="00D4042A" w:rsidRPr="00BA1612">
        <w:rPr>
          <w:rFonts w:ascii="Arial" w:hAnsi="Arial" w:cs="Arial"/>
          <w:sz w:val="24"/>
          <w:szCs w:val="24"/>
        </w:rPr>
        <w:t xml:space="preserve"> water quality instrumentation</w:t>
      </w:r>
    </w:p>
    <w:p w14:paraId="2C965F50" w14:textId="6F992B10" w:rsidR="00BC0BBD" w:rsidRPr="00BA1612" w:rsidRDefault="00BC0BBD" w:rsidP="00BC0BBD">
      <w:pPr>
        <w:numPr>
          <w:ilvl w:val="3"/>
          <w:numId w:val="5"/>
        </w:num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Support ongoing research and monitoring projects through technical help</w:t>
      </w:r>
    </w:p>
    <w:p w14:paraId="2A68658E" w14:textId="7CC287B4" w:rsidR="00BC0BBD" w:rsidRPr="00BA1612" w:rsidRDefault="00E55948" w:rsidP="00BC0BBD">
      <w:pPr>
        <w:numPr>
          <w:ilvl w:val="3"/>
          <w:numId w:val="5"/>
        </w:num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Plankton</w:t>
      </w:r>
      <w:r w:rsidR="00BC0BBD" w:rsidRPr="00BA1612">
        <w:rPr>
          <w:rFonts w:ascii="Arial" w:hAnsi="Arial" w:cs="Arial"/>
          <w:sz w:val="24"/>
          <w:szCs w:val="24"/>
        </w:rPr>
        <w:t xml:space="preserve"> tows at the harbor</w:t>
      </w:r>
      <w:r w:rsidR="00070149" w:rsidRPr="00BA1612">
        <w:rPr>
          <w:rFonts w:ascii="Arial" w:hAnsi="Arial" w:cs="Arial"/>
          <w:sz w:val="24"/>
          <w:szCs w:val="24"/>
        </w:rPr>
        <w:t>’s dock location</w:t>
      </w:r>
    </w:p>
    <w:p w14:paraId="21E551EF" w14:textId="0995884A" w:rsidR="00070149" w:rsidRPr="00BA1612" w:rsidRDefault="00070149" w:rsidP="00BC0BBD">
      <w:pPr>
        <w:numPr>
          <w:ilvl w:val="3"/>
          <w:numId w:val="5"/>
        </w:num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Sorting and working through zooplankton samples</w:t>
      </w:r>
    </w:p>
    <w:p w14:paraId="6A428CC5" w14:textId="65746D42" w:rsidR="00BC0BBD" w:rsidRPr="00BA1612" w:rsidRDefault="00BC0BBD" w:rsidP="00BC0BBD">
      <w:pPr>
        <w:pStyle w:val="ListParagraph"/>
        <w:numPr>
          <w:ilvl w:val="3"/>
          <w:numId w:val="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Public outreach and interpretation to seasonal</w:t>
      </w:r>
      <w:r w:rsidR="00070149" w:rsidRPr="00BA1612">
        <w:rPr>
          <w:rFonts w:ascii="Arial" w:hAnsi="Arial" w:cs="Arial"/>
          <w:sz w:val="24"/>
          <w:szCs w:val="24"/>
        </w:rPr>
        <w:t xml:space="preserve"> visitors, researchers, town residents, students, and educators. </w:t>
      </w:r>
      <w:r w:rsidRPr="00BA1612">
        <w:rPr>
          <w:rFonts w:ascii="Arial" w:hAnsi="Arial" w:cs="Arial"/>
          <w:sz w:val="24"/>
          <w:szCs w:val="24"/>
        </w:rPr>
        <w:t xml:space="preserve"> </w:t>
      </w:r>
    </w:p>
    <w:p w14:paraId="37C82513" w14:textId="0C3AC1FC" w:rsidR="00070149" w:rsidRPr="00BA1612" w:rsidRDefault="00BC0BBD" w:rsidP="00BC0BBD">
      <w:pPr>
        <w:pStyle w:val="ListParagraph"/>
        <w:numPr>
          <w:ilvl w:val="3"/>
          <w:numId w:val="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Assist in other lab- or field-based project support as needed and time allows</w:t>
      </w:r>
    </w:p>
    <w:p w14:paraId="1677C9B7" w14:textId="0791915C" w:rsidR="000A252E" w:rsidRPr="00BA1612" w:rsidRDefault="000A252E" w:rsidP="000B7227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92B22F7" w14:textId="66E93F23" w:rsidR="000A252E" w:rsidRPr="00BA1612" w:rsidRDefault="000A252E" w:rsidP="004704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2800A7" w14:textId="7D3141C9" w:rsidR="000A252E" w:rsidRPr="00BA1612" w:rsidRDefault="000A252E" w:rsidP="004704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  <w:u w:val="single"/>
        </w:rPr>
        <w:t>Other required qualifications are as follows</w:t>
      </w:r>
      <w:r w:rsidRPr="00BA1612">
        <w:rPr>
          <w:rFonts w:ascii="Arial" w:hAnsi="Arial" w:cs="Arial"/>
          <w:sz w:val="24"/>
          <w:szCs w:val="24"/>
        </w:rPr>
        <w:t>:</w:t>
      </w:r>
    </w:p>
    <w:p w14:paraId="23883694" w14:textId="77777777" w:rsidR="006053E9" w:rsidRPr="00BA1612" w:rsidRDefault="001B04CF" w:rsidP="00C44ECB">
      <w:pPr>
        <w:pStyle w:val="Default"/>
        <w:numPr>
          <w:ilvl w:val="0"/>
          <w:numId w:val="7"/>
        </w:numPr>
        <w:ind w:left="720"/>
        <w:rPr>
          <w:rFonts w:ascii="Arial" w:hAnsi="Arial" w:cs="Arial"/>
        </w:rPr>
      </w:pPr>
      <w:r w:rsidRPr="00BA1612">
        <w:rPr>
          <w:rFonts w:ascii="Arial" w:hAnsi="Arial" w:cs="Arial"/>
        </w:rPr>
        <w:t>Ability to perform “semi-physical” labor (ability to lift 50 lbs.)</w:t>
      </w:r>
    </w:p>
    <w:p w14:paraId="04DFF761" w14:textId="2ED5398F" w:rsidR="00704557" w:rsidRPr="00BA1612" w:rsidRDefault="00BE5206" w:rsidP="00BE5206">
      <w:pPr>
        <w:pStyle w:val="Default"/>
        <w:numPr>
          <w:ilvl w:val="0"/>
          <w:numId w:val="7"/>
        </w:numPr>
        <w:ind w:left="720"/>
        <w:rPr>
          <w:rFonts w:ascii="Arial" w:hAnsi="Arial" w:cs="Arial"/>
        </w:rPr>
      </w:pPr>
      <w:r w:rsidRPr="00BA1612">
        <w:rPr>
          <w:rFonts w:ascii="Arial" w:hAnsi="Arial" w:cs="Arial"/>
        </w:rPr>
        <w:t>Ability to work and operate effectively</w:t>
      </w:r>
      <w:r w:rsidR="00771044" w:rsidRPr="00BA1612">
        <w:rPr>
          <w:rFonts w:ascii="Arial" w:hAnsi="Arial" w:cs="Arial"/>
        </w:rPr>
        <w:t xml:space="preserve"> in </w:t>
      </w:r>
      <w:r w:rsidR="001E0236" w:rsidRPr="00BA1612">
        <w:rPr>
          <w:rFonts w:ascii="Arial" w:hAnsi="Arial" w:cs="Arial"/>
        </w:rPr>
        <w:t xml:space="preserve">outdoor </w:t>
      </w:r>
      <w:r w:rsidR="000E4C58" w:rsidRPr="00BA1612">
        <w:rPr>
          <w:rFonts w:ascii="Arial" w:hAnsi="Arial" w:cs="Arial"/>
        </w:rPr>
        <w:t>environments</w:t>
      </w:r>
      <w:r w:rsidR="00771044" w:rsidRPr="00BA1612">
        <w:rPr>
          <w:rFonts w:ascii="Arial" w:hAnsi="Arial" w:cs="Arial"/>
        </w:rPr>
        <w:t xml:space="preserve"> in all </w:t>
      </w:r>
      <w:r w:rsidR="004614C5" w:rsidRPr="00BA1612">
        <w:rPr>
          <w:rFonts w:ascii="Arial" w:hAnsi="Arial" w:cs="Arial"/>
        </w:rPr>
        <w:t>weather conditions</w:t>
      </w:r>
    </w:p>
    <w:p w14:paraId="7CBB8FC0" w14:textId="012BB589" w:rsidR="001B04CF" w:rsidRPr="00BA1612" w:rsidRDefault="000C75F8" w:rsidP="003A6F13">
      <w:pPr>
        <w:pStyle w:val="ListParagraph"/>
        <w:numPr>
          <w:ilvl w:val="0"/>
          <w:numId w:val="4"/>
        </w:numPr>
        <w:spacing w:after="0" w:line="240" w:lineRule="auto"/>
        <w:ind w:left="691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Enjoys</w:t>
      </w:r>
      <w:r w:rsidR="001B04CF" w:rsidRPr="00BA1612">
        <w:rPr>
          <w:rFonts w:ascii="Arial" w:hAnsi="Arial" w:cs="Arial"/>
          <w:sz w:val="24"/>
          <w:szCs w:val="24"/>
        </w:rPr>
        <w:t xml:space="preserve"> working both </w:t>
      </w:r>
      <w:r w:rsidR="000B7227" w:rsidRPr="00BA1612">
        <w:rPr>
          <w:rFonts w:ascii="Arial" w:hAnsi="Arial" w:cs="Arial"/>
          <w:sz w:val="24"/>
          <w:szCs w:val="24"/>
        </w:rPr>
        <w:t>in the field and in a dynamic lab environment</w:t>
      </w:r>
      <w:r w:rsidR="001B04CF" w:rsidRPr="00BA1612">
        <w:rPr>
          <w:rFonts w:ascii="Arial" w:hAnsi="Arial" w:cs="Arial"/>
          <w:sz w:val="24"/>
          <w:szCs w:val="24"/>
        </w:rPr>
        <w:t xml:space="preserve"> </w:t>
      </w:r>
    </w:p>
    <w:p w14:paraId="4286BDBF" w14:textId="11A486B5" w:rsidR="001B04CF" w:rsidRPr="00BA1612" w:rsidRDefault="000C75F8" w:rsidP="003A6F13">
      <w:pPr>
        <w:pStyle w:val="ListParagraph"/>
        <w:numPr>
          <w:ilvl w:val="0"/>
          <w:numId w:val="4"/>
        </w:numPr>
        <w:spacing w:after="0" w:line="240" w:lineRule="auto"/>
        <w:ind w:left="691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Strives for a</w:t>
      </w:r>
      <w:r w:rsidR="001E0236" w:rsidRPr="00BA1612">
        <w:rPr>
          <w:rFonts w:ascii="Arial" w:hAnsi="Arial" w:cs="Arial"/>
          <w:sz w:val="24"/>
          <w:szCs w:val="24"/>
        </w:rPr>
        <w:t>ccuracy and dependability</w:t>
      </w:r>
    </w:p>
    <w:p w14:paraId="0793A672" w14:textId="6215EDA3" w:rsidR="006053E9" w:rsidRPr="00BA1612" w:rsidRDefault="001E0236" w:rsidP="003A6F13">
      <w:pPr>
        <w:pStyle w:val="ListParagraph"/>
        <w:numPr>
          <w:ilvl w:val="0"/>
          <w:numId w:val="4"/>
        </w:numPr>
        <w:spacing w:after="0" w:line="240" w:lineRule="auto"/>
        <w:ind w:left="691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K</w:t>
      </w:r>
      <w:r w:rsidR="001B04CF" w:rsidRPr="00BA1612">
        <w:rPr>
          <w:rFonts w:ascii="Arial" w:hAnsi="Arial" w:cs="Arial"/>
          <w:sz w:val="24"/>
          <w:szCs w:val="24"/>
        </w:rPr>
        <w:t>nowledge</w:t>
      </w:r>
      <w:r w:rsidR="00F44449" w:rsidRPr="00BA1612">
        <w:rPr>
          <w:rFonts w:ascii="Arial" w:hAnsi="Arial" w:cs="Arial"/>
          <w:sz w:val="24"/>
          <w:szCs w:val="24"/>
        </w:rPr>
        <w:t xml:space="preserve"> and use</w:t>
      </w:r>
      <w:r w:rsidR="001B04CF" w:rsidRPr="00BA1612">
        <w:rPr>
          <w:rFonts w:ascii="Arial" w:hAnsi="Arial" w:cs="Arial"/>
          <w:sz w:val="24"/>
          <w:szCs w:val="24"/>
        </w:rPr>
        <w:t xml:space="preserve"> of Microsoft </w:t>
      </w:r>
      <w:r w:rsidR="00F44449" w:rsidRPr="00BA1612">
        <w:rPr>
          <w:rFonts w:ascii="Arial" w:hAnsi="Arial" w:cs="Arial"/>
          <w:sz w:val="24"/>
          <w:szCs w:val="24"/>
        </w:rPr>
        <w:t>Office Suite.</w:t>
      </w:r>
    </w:p>
    <w:p w14:paraId="003DF8BE" w14:textId="30D14E71" w:rsidR="000A23AA" w:rsidRPr="00BA1612" w:rsidRDefault="00D157FD" w:rsidP="003A6F13">
      <w:pPr>
        <w:pStyle w:val="ListParagraph"/>
        <w:numPr>
          <w:ilvl w:val="0"/>
          <w:numId w:val="4"/>
        </w:numPr>
        <w:spacing w:after="0" w:line="240" w:lineRule="auto"/>
        <w:ind w:left="691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Ability</w:t>
      </w:r>
      <w:r w:rsidR="001B04CF" w:rsidRPr="00BA1612">
        <w:rPr>
          <w:rFonts w:ascii="Arial" w:hAnsi="Arial" w:cs="Arial"/>
          <w:sz w:val="24"/>
          <w:szCs w:val="24"/>
        </w:rPr>
        <w:t xml:space="preserve"> to communicate clear</w:t>
      </w:r>
      <w:r w:rsidR="000A23AA" w:rsidRPr="00BA1612">
        <w:rPr>
          <w:rFonts w:ascii="Arial" w:hAnsi="Arial" w:cs="Arial"/>
          <w:sz w:val="24"/>
          <w:szCs w:val="24"/>
        </w:rPr>
        <w:t>ly both verbally and in writing</w:t>
      </w:r>
    </w:p>
    <w:p w14:paraId="7369656F" w14:textId="77777777" w:rsidR="004614C5" w:rsidRPr="00BA1612" w:rsidRDefault="004614C5" w:rsidP="004614C5">
      <w:pPr>
        <w:pStyle w:val="ListParagraph"/>
        <w:spacing w:after="0" w:line="240" w:lineRule="auto"/>
        <w:ind w:left="695"/>
        <w:rPr>
          <w:rFonts w:ascii="Arial" w:hAnsi="Arial" w:cs="Arial"/>
          <w:sz w:val="24"/>
          <w:szCs w:val="24"/>
        </w:rPr>
      </w:pPr>
    </w:p>
    <w:p w14:paraId="46FF0F3D" w14:textId="5F1CA5B5" w:rsidR="00FE4691" w:rsidRPr="00BA1612" w:rsidRDefault="00771044" w:rsidP="00EE6030">
      <w:pPr>
        <w:pStyle w:val="ListParagraph"/>
        <w:ind w:left="695" w:hanging="695"/>
        <w:rPr>
          <w:rFonts w:ascii="Arial" w:hAnsi="Arial" w:cs="Arial"/>
          <w:sz w:val="24"/>
          <w:szCs w:val="24"/>
          <w:u w:val="single"/>
        </w:rPr>
      </w:pPr>
      <w:r w:rsidRPr="00BA1612">
        <w:rPr>
          <w:rFonts w:ascii="Arial" w:hAnsi="Arial" w:cs="Arial"/>
          <w:sz w:val="24"/>
          <w:szCs w:val="24"/>
          <w:u w:val="single"/>
        </w:rPr>
        <w:t>One or more of the following skil</w:t>
      </w:r>
      <w:r w:rsidR="000C75F8" w:rsidRPr="00BA1612">
        <w:rPr>
          <w:rFonts w:ascii="Arial" w:hAnsi="Arial" w:cs="Arial"/>
          <w:sz w:val="24"/>
          <w:szCs w:val="24"/>
          <w:u w:val="single"/>
        </w:rPr>
        <w:t>ls are desired but not essential:</w:t>
      </w:r>
    </w:p>
    <w:p w14:paraId="78ACC9D3" w14:textId="77777777" w:rsidR="00D157FD" w:rsidRPr="00BA1612" w:rsidRDefault="00D157FD" w:rsidP="00D157FD">
      <w:pPr>
        <w:pStyle w:val="ListParagraph"/>
        <w:numPr>
          <w:ilvl w:val="0"/>
          <w:numId w:val="4"/>
        </w:numPr>
        <w:spacing w:after="0" w:line="240" w:lineRule="auto"/>
        <w:ind w:left="691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Some experience working in a wet-lab, hatchery, or fish farm setting</w:t>
      </w:r>
    </w:p>
    <w:p w14:paraId="1938E761" w14:textId="184111FB" w:rsidR="00EE6030" w:rsidRPr="00BA1612" w:rsidRDefault="00517270" w:rsidP="004614C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>Quantitative</w:t>
      </w:r>
      <w:r w:rsidR="000C75F8" w:rsidRPr="00BA1612">
        <w:rPr>
          <w:rFonts w:ascii="Arial" w:hAnsi="Arial" w:cs="Arial"/>
          <w:sz w:val="24"/>
          <w:szCs w:val="24"/>
        </w:rPr>
        <w:t xml:space="preserve"> or analytical</w:t>
      </w:r>
      <w:r w:rsidRPr="00BA1612">
        <w:rPr>
          <w:rFonts w:ascii="Arial" w:hAnsi="Arial" w:cs="Arial"/>
          <w:sz w:val="24"/>
          <w:szCs w:val="24"/>
        </w:rPr>
        <w:t xml:space="preserve"> skills with software packages </w:t>
      </w:r>
    </w:p>
    <w:p w14:paraId="371139FF" w14:textId="68CFAF02" w:rsidR="00EE6030" w:rsidRPr="00BA1612" w:rsidRDefault="000A252E" w:rsidP="00080C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 xml:space="preserve">Current </w:t>
      </w:r>
      <w:r w:rsidR="00EE6030" w:rsidRPr="00BA1612">
        <w:rPr>
          <w:rFonts w:ascii="Arial" w:hAnsi="Arial" w:cs="Arial"/>
          <w:sz w:val="24"/>
          <w:szCs w:val="24"/>
        </w:rPr>
        <w:t>SCUBA</w:t>
      </w:r>
      <w:r w:rsidR="00080CD6" w:rsidRPr="00BA1612">
        <w:rPr>
          <w:rFonts w:ascii="Arial" w:hAnsi="Arial" w:cs="Arial"/>
          <w:sz w:val="24"/>
          <w:szCs w:val="24"/>
        </w:rPr>
        <w:t xml:space="preserve"> certification</w:t>
      </w:r>
    </w:p>
    <w:p w14:paraId="2CE52C62" w14:textId="2049C357" w:rsidR="00080CD6" w:rsidRPr="00BA1612" w:rsidRDefault="00AB65EF" w:rsidP="002D41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 xml:space="preserve">Experience </w:t>
      </w:r>
      <w:r w:rsidR="00080CD6" w:rsidRPr="00BA1612">
        <w:rPr>
          <w:rFonts w:ascii="Arial" w:hAnsi="Arial" w:cs="Arial"/>
          <w:sz w:val="24"/>
          <w:szCs w:val="24"/>
        </w:rPr>
        <w:t>with small boating operations and on-the-water field experience</w:t>
      </w:r>
    </w:p>
    <w:p w14:paraId="2F2877A6" w14:textId="3E82F06C" w:rsidR="00EE6030" w:rsidRPr="00BA1612" w:rsidRDefault="00EE6030" w:rsidP="00EE6030">
      <w:pPr>
        <w:pStyle w:val="ListParagraph"/>
        <w:ind w:left="695" w:hanging="695"/>
        <w:rPr>
          <w:rFonts w:ascii="Arial" w:hAnsi="Arial" w:cs="Arial"/>
          <w:sz w:val="24"/>
          <w:szCs w:val="24"/>
        </w:rPr>
      </w:pPr>
    </w:p>
    <w:p w14:paraId="2DF1F047" w14:textId="0139562E" w:rsidR="00B75887" w:rsidRDefault="00713A02" w:rsidP="00EE6030">
      <w:pPr>
        <w:pStyle w:val="ListParagraph"/>
        <w:spacing w:after="0" w:line="240" w:lineRule="auto"/>
        <w:ind w:left="695" w:hanging="695"/>
        <w:rPr>
          <w:rFonts w:ascii="Arial" w:hAnsi="Arial" w:cs="Arial"/>
          <w:b/>
          <w:bCs/>
          <w:sz w:val="24"/>
          <w:szCs w:val="24"/>
        </w:rPr>
      </w:pPr>
      <w:r w:rsidRPr="00BA1612">
        <w:rPr>
          <w:rFonts w:ascii="Arial" w:hAnsi="Arial" w:cs="Arial"/>
          <w:b/>
          <w:bCs/>
          <w:sz w:val="24"/>
          <w:szCs w:val="24"/>
        </w:rPr>
        <w:t xml:space="preserve">Salary &amp; </w:t>
      </w:r>
      <w:r w:rsidR="00F75CDB" w:rsidRPr="00BA1612">
        <w:rPr>
          <w:rFonts w:ascii="Arial" w:hAnsi="Arial" w:cs="Arial"/>
          <w:b/>
          <w:bCs/>
          <w:sz w:val="24"/>
          <w:szCs w:val="24"/>
        </w:rPr>
        <w:t>Compensation</w:t>
      </w:r>
      <w:r w:rsidR="00B75887" w:rsidRPr="00BA161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ABDB5C" w14:textId="4F0B1830" w:rsidR="00ED456D" w:rsidRDefault="00ED456D" w:rsidP="00EE6030">
      <w:pPr>
        <w:pStyle w:val="ListParagraph"/>
        <w:spacing w:after="0" w:line="240" w:lineRule="auto"/>
        <w:ind w:left="695" w:hanging="695"/>
        <w:rPr>
          <w:rFonts w:ascii="Arial" w:hAnsi="Arial" w:cs="Arial"/>
          <w:b/>
          <w:bCs/>
          <w:sz w:val="24"/>
          <w:szCs w:val="24"/>
        </w:rPr>
      </w:pPr>
    </w:p>
    <w:p w14:paraId="77ABBE84" w14:textId="7A98860A" w:rsidR="00ED456D" w:rsidRPr="00ED456D" w:rsidRDefault="00ED456D" w:rsidP="00EE6030">
      <w:pPr>
        <w:pStyle w:val="ListParagraph"/>
        <w:spacing w:after="0" w:line="240" w:lineRule="auto"/>
        <w:ind w:left="695" w:hanging="695"/>
        <w:rPr>
          <w:rFonts w:ascii="Arial" w:hAnsi="Arial" w:cs="Arial"/>
          <w:sz w:val="24"/>
          <w:szCs w:val="24"/>
        </w:rPr>
      </w:pPr>
      <w:r w:rsidRPr="00ED456D">
        <w:rPr>
          <w:rFonts w:ascii="Arial" w:hAnsi="Arial" w:cs="Arial"/>
          <w:sz w:val="24"/>
          <w:szCs w:val="24"/>
        </w:rPr>
        <w:t>$12.</w:t>
      </w:r>
      <w:r w:rsidR="008C7868">
        <w:rPr>
          <w:rFonts w:ascii="Arial" w:hAnsi="Arial" w:cs="Arial"/>
          <w:sz w:val="24"/>
          <w:szCs w:val="24"/>
        </w:rPr>
        <w:t>75</w:t>
      </w:r>
      <w:r w:rsidRPr="00ED456D">
        <w:rPr>
          <w:rFonts w:ascii="Arial" w:hAnsi="Arial" w:cs="Arial"/>
          <w:sz w:val="24"/>
          <w:szCs w:val="24"/>
        </w:rPr>
        <w:t xml:space="preserve"> per hour</w:t>
      </w:r>
    </w:p>
    <w:p w14:paraId="2EBD8040" w14:textId="77777777" w:rsidR="00E11818" w:rsidRDefault="00E11818" w:rsidP="00BB643B">
      <w:pPr>
        <w:pStyle w:val="Default"/>
        <w:rPr>
          <w:rFonts w:ascii="Arial" w:hAnsi="Arial" w:cs="Arial"/>
          <w:b/>
          <w:bCs/>
        </w:rPr>
      </w:pPr>
    </w:p>
    <w:p w14:paraId="249AFA77" w14:textId="77777777" w:rsidR="00E11818" w:rsidRPr="00BA1612" w:rsidRDefault="00E11818" w:rsidP="00BB643B">
      <w:pPr>
        <w:pStyle w:val="Default"/>
        <w:rPr>
          <w:rFonts w:ascii="Arial" w:hAnsi="Arial" w:cs="Arial"/>
          <w:b/>
          <w:bCs/>
        </w:rPr>
      </w:pPr>
    </w:p>
    <w:p w14:paraId="207B1E51" w14:textId="123AD25A" w:rsidR="00ED456D" w:rsidRPr="00BA1612" w:rsidRDefault="00F75CDB" w:rsidP="00BB643B">
      <w:pPr>
        <w:pStyle w:val="Default"/>
        <w:rPr>
          <w:rFonts w:ascii="Arial" w:hAnsi="Arial" w:cs="Arial"/>
          <w:b/>
          <w:bCs/>
        </w:rPr>
      </w:pPr>
      <w:r w:rsidRPr="00BA1612">
        <w:rPr>
          <w:rFonts w:ascii="Arial" w:hAnsi="Arial" w:cs="Arial"/>
          <w:b/>
          <w:bCs/>
        </w:rPr>
        <w:t>To Apply</w:t>
      </w:r>
      <w:r w:rsidR="00ED456D">
        <w:rPr>
          <w:rFonts w:ascii="Arial" w:hAnsi="Arial" w:cs="Arial"/>
          <w:b/>
          <w:bCs/>
        </w:rPr>
        <w:t>:</w:t>
      </w:r>
    </w:p>
    <w:p w14:paraId="0092D0B7" w14:textId="673609AA" w:rsidR="00154BCD" w:rsidRDefault="00FE4691" w:rsidP="00BB643B">
      <w:pPr>
        <w:pStyle w:val="Default"/>
        <w:rPr>
          <w:rFonts w:ascii="Arial" w:hAnsi="Arial" w:cs="Arial"/>
        </w:rPr>
      </w:pPr>
      <w:r w:rsidRPr="00BA1612">
        <w:rPr>
          <w:rFonts w:ascii="Arial" w:hAnsi="Arial" w:cs="Arial"/>
        </w:rPr>
        <w:t>Please</w:t>
      </w:r>
      <w:r w:rsidR="00EE6030" w:rsidRPr="00BA1612">
        <w:rPr>
          <w:rFonts w:ascii="Arial" w:hAnsi="Arial" w:cs="Arial"/>
        </w:rPr>
        <w:t xml:space="preserve"> </w:t>
      </w:r>
      <w:r w:rsidR="00ED456D">
        <w:rPr>
          <w:rFonts w:ascii="Arial" w:hAnsi="Arial" w:cs="Arial"/>
        </w:rPr>
        <w:t>Visit the Town of Wells Website under “job opportunities” and click on the internship to start the process or contact:</w:t>
      </w:r>
    </w:p>
    <w:p w14:paraId="1F1D9AB2" w14:textId="4DC473A2" w:rsidR="00ED456D" w:rsidRDefault="00ED456D" w:rsidP="00BB643B">
      <w:pPr>
        <w:pStyle w:val="Default"/>
        <w:rPr>
          <w:rFonts w:ascii="Arial" w:hAnsi="Arial" w:cs="Arial"/>
        </w:rPr>
      </w:pPr>
    </w:p>
    <w:p w14:paraId="0494E6F2" w14:textId="67416E1C" w:rsidR="00ED456D" w:rsidRDefault="00ED456D" w:rsidP="00BB643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Ms. Shannon </w:t>
      </w:r>
      <w:r w:rsidR="008C7868">
        <w:rPr>
          <w:rFonts w:ascii="Arial" w:hAnsi="Arial" w:cs="Arial"/>
        </w:rPr>
        <w:t>Chisholm</w:t>
      </w:r>
    </w:p>
    <w:p w14:paraId="63107A2D" w14:textId="77777777" w:rsidR="00ED456D" w:rsidRPr="00ED456D" w:rsidRDefault="00ED456D" w:rsidP="00ED456D">
      <w:pPr>
        <w:pStyle w:val="Default"/>
        <w:rPr>
          <w:rFonts w:ascii="Arial" w:hAnsi="Arial" w:cs="Arial"/>
        </w:rPr>
      </w:pPr>
      <w:r w:rsidRPr="00ED456D">
        <w:rPr>
          <w:rFonts w:ascii="Arial" w:hAnsi="Arial" w:cs="Arial"/>
        </w:rPr>
        <w:t>Human Resource Generalist</w:t>
      </w:r>
    </w:p>
    <w:p w14:paraId="0A2BFC53" w14:textId="77777777" w:rsidR="00ED456D" w:rsidRPr="00ED456D" w:rsidRDefault="005354E5" w:rsidP="00ED456D">
      <w:pPr>
        <w:pStyle w:val="Default"/>
        <w:rPr>
          <w:rFonts w:ascii="Arial" w:hAnsi="Arial" w:cs="Arial"/>
        </w:rPr>
      </w:pPr>
      <w:hyperlink r:id="rId8" w:history="1">
        <w:r w:rsidR="00ED456D" w:rsidRPr="00ED456D">
          <w:rPr>
            <w:rStyle w:val="Hyperlink"/>
            <w:rFonts w:ascii="Arial" w:hAnsi="Arial" w:cs="Arial"/>
          </w:rPr>
          <w:t>Schisholm@wellstown.org</w:t>
        </w:r>
      </w:hyperlink>
    </w:p>
    <w:p w14:paraId="547BA5D0" w14:textId="77777777" w:rsidR="00ED456D" w:rsidRPr="00ED456D" w:rsidRDefault="00ED456D" w:rsidP="00ED456D">
      <w:pPr>
        <w:pStyle w:val="Default"/>
        <w:rPr>
          <w:rFonts w:ascii="Arial" w:hAnsi="Arial" w:cs="Arial"/>
        </w:rPr>
      </w:pPr>
      <w:r w:rsidRPr="00ED456D">
        <w:rPr>
          <w:rFonts w:ascii="Arial" w:hAnsi="Arial" w:cs="Arial"/>
        </w:rPr>
        <w:t>207-361-8872 ext. 308</w:t>
      </w:r>
    </w:p>
    <w:p w14:paraId="39AF194E" w14:textId="77777777" w:rsidR="00ED456D" w:rsidRDefault="00ED456D" w:rsidP="00BB643B">
      <w:pPr>
        <w:pStyle w:val="Default"/>
        <w:rPr>
          <w:rFonts w:ascii="Arial" w:hAnsi="Arial" w:cs="Arial"/>
        </w:rPr>
      </w:pPr>
    </w:p>
    <w:p w14:paraId="6E44F9F4" w14:textId="77777777" w:rsidR="00ED456D" w:rsidRPr="00BA1612" w:rsidRDefault="00ED456D" w:rsidP="00BB643B">
      <w:pPr>
        <w:pStyle w:val="Default"/>
        <w:rPr>
          <w:rFonts w:ascii="Arial" w:hAnsi="Arial" w:cs="Arial"/>
        </w:rPr>
      </w:pPr>
    </w:p>
    <w:p w14:paraId="7E02686A" w14:textId="12F0B552" w:rsidR="00FE4691" w:rsidRPr="00BA1612" w:rsidRDefault="00EE6030" w:rsidP="00FE4691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BA1612">
        <w:rPr>
          <w:rFonts w:ascii="Arial" w:hAnsi="Arial" w:cs="Arial"/>
        </w:rPr>
        <w:t>C</w:t>
      </w:r>
      <w:r w:rsidR="00FE4691" w:rsidRPr="00BA1612">
        <w:rPr>
          <w:rFonts w:ascii="Arial" w:hAnsi="Arial" w:cs="Arial"/>
        </w:rPr>
        <w:t>urrent resume</w:t>
      </w:r>
      <w:r w:rsidR="00905FE1" w:rsidRPr="00BA1612">
        <w:rPr>
          <w:rFonts w:ascii="Arial" w:hAnsi="Arial" w:cs="Arial"/>
        </w:rPr>
        <w:t xml:space="preserve"> (2-pages max)</w:t>
      </w:r>
    </w:p>
    <w:p w14:paraId="3DD2BF20" w14:textId="3C747707" w:rsidR="00FE4691" w:rsidRPr="00BA1612" w:rsidRDefault="004614C5" w:rsidP="00FE4691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BA1612">
        <w:rPr>
          <w:rFonts w:ascii="Arial" w:hAnsi="Arial" w:cs="Arial"/>
        </w:rPr>
        <w:t xml:space="preserve">1-page </w:t>
      </w:r>
      <w:r w:rsidR="00CF2AC7" w:rsidRPr="00BA1612">
        <w:rPr>
          <w:rFonts w:ascii="Arial" w:hAnsi="Arial" w:cs="Arial"/>
        </w:rPr>
        <w:t>Cover letter</w:t>
      </w:r>
      <w:r w:rsidR="00EE6030" w:rsidRPr="00BA1612">
        <w:rPr>
          <w:rFonts w:ascii="Arial" w:hAnsi="Arial" w:cs="Arial"/>
        </w:rPr>
        <w:t xml:space="preserve"> </w:t>
      </w:r>
      <w:r w:rsidRPr="00BA1612">
        <w:rPr>
          <w:rFonts w:ascii="Arial" w:hAnsi="Arial" w:cs="Arial"/>
        </w:rPr>
        <w:t>explaining your motivation and a summary of your qualifications</w:t>
      </w:r>
    </w:p>
    <w:p w14:paraId="15BE5F42" w14:textId="57269EDB" w:rsidR="00080CD6" w:rsidRPr="00BA1612" w:rsidRDefault="00080CD6" w:rsidP="00FE4691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BA1612">
        <w:rPr>
          <w:rFonts w:ascii="Arial" w:hAnsi="Arial" w:cs="Arial"/>
        </w:rPr>
        <w:t xml:space="preserve">A list of three professional references with </w:t>
      </w:r>
      <w:r w:rsidR="009A46E0" w:rsidRPr="00BA1612">
        <w:rPr>
          <w:rFonts w:ascii="Arial" w:hAnsi="Arial" w:cs="Arial"/>
        </w:rPr>
        <w:t>email and phone contact information</w:t>
      </w:r>
    </w:p>
    <w:p w14:paraId="643F2989" w14:textId="77777777" w:rsidR="008E6C82" w:rsidRPr="00BA1612" w:rsidRDefault="008E6C82" w:rsidP="00BB643B">
      <w:pPr>
        <w:pStyle w:val="Default"/>
        <w:rPr>
          <w:rFonts w:ascii="Arial" w:hAnsi="Arial" w:cs="Arial"/>
          <w:u w:val="single"/>
        </w:rPr>
      </w:pPr>
    </w:p>
    <w:p w14:paraId="18A2DA84" w14:textId="77777777" w:rsidR="00600C9C" w:rsidRPr="00BA1612" w:rsidRDefault="00600C9C" w:rsidP="00600C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b/>
          <w:sz w:val="24"/>
          <w:szCs w:val="24"/>
        </w:rPr>
        <w:t>Expected outcomes</w:t>
      </w:r>
    </w:p>
    <w:p w14:paraId="5BC55F05" w14:textId="6FDFFA28" w:rsidR="00600C9C" w:rsidRPr="00BA1612" w:rsidRDefault="00600C9C" w:rsidP="00600C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12">
        <w:rPr>
          <w:rFonts w:ascii="Arial" w:hAnsi="Arial" w:cs="Arial"/>
          <w:sz w:val="24"/>
          <w:szCs w:val="24"/>
        </w:rPr>
        <w:t xml:space="preserve">We envision the </w:t>
      </w:r>
      <w:r w:rsidR="00AB65EF" w:rsidRPr="00BA1612">
        <w:rPr>
          <w:rFonts w:ascii="Arial" w:hAnsi="Arial" w:cs="Arial"/>
          <w:sz w:val="24"/>
          <w:szCs w:val="24"/>
        </w:rPr>
        <w:t>Intern</w:t>
      </w:r>
      <w:r w:rsidRPr="00BA1612">
        <w:rPr>
          <w:rFonts w:ascii="Arial" w:hAnsi="Arial" w:cs="Arial"/>
          <w:sz w:val="24"/>
          <w:szCs w:val="24"/>
        </w:rPr>
        <w:t xml:space="preserve"> will gain significant hands-on experience in a variety of</w:t>
      </w:r>
      <w:r w:rsidR="00527B02" w:rsidRPr="00BA1612">
        <w:rPr>
          <w:rFonts w:ascii="Arial" w:hAnsi="Arial" w:cs="Arial"/>
          <w:sz w:val="24"/>
          <w:szCs w:val="24"/>
        </w:rPr>
        <w:t xml:space="preserve"> disciplines</w:t>
      </w:r>
      <w:r w:rsidR="008C7868">
        <w:rPr>
          <w:rFonts w:ascii="Arial" w:hAnsi="Arial" w:cs="Arial"/>
          <w:sz w:val="24"/>
          <w:szCs w:val="24"/>
        </w:rPr>
        <w:t>,</w:t>
      </w:r>
      <w:r w:rsidR="00527B02" w:rsidRPr="00BA1612">
        <w:rPr>
          <w:rFonts w:ascii="Arial" w:hAnsi="Arial" w:cs="Arial"/>
          <w:sz w:val="24"/>
          <w:szCs w:val="24"/>
        </w:rPr>
        <w:t xml:space="preserve"> from animal husbandry and laboratory procedures to educational outreach and public speaking skills.</w:t>
      </w:r>
      <w:r w:rsidRPr="00BA1612">
        <w:rPr>
          <w:rFonts w:ascii="Arial" w:hAnsi="Arial" w:cs="Arial"/>
          <w:sz w:val="24"/>
          <w:szCs w:val="24"/>
        </w:rPr>
        <w:t xml:space="preserve"> </w:t>
      </w:r>
      <w:r w:rsidR="00527B02" w:rsidRPr="00BA1612">
        <w:rPr>
          <w:rFonts w:ascii="Arial" w:hAnsi="Arial" w:cs="Arial"/>
          <w:sz w:val="24"/>
          <w:szCs w:val="24"/>
        </w:rPr>
        <w:t>T</w:t>
      </w:r>
      <w:r w:rsidRPr="00BA1612">
        <w:rPr>
          <w:rFonts w:ascii="Arial" w:hAnsi="Arial" w:cs="Arial"/>
          <w:sz w:val="24"/>
          <w:szCs w:val="24"/>
        </w:rPr>
        <w:t xml:space="preserve">echnical skills </w:t>
      </w:r>
      <w:r w:rsidR="00527B02" w:rsidRPr="00BA1612">
        <w:rPr>
          <w:rFonts w:ascii="Arial" w:hAnsi="Arial" w:cs="Arial"/>
          <w:sz w:val="24"/>
          <w:szCs w:val="24"/>
        </w:rPr>
        <w:t>will include</w:t>
      </w:r>
      <w:r w:rsidRPr="00BA1612">
        <w:rPr>
          <w:rFonts w:ascii="Arial" w:hAnsi="Arial" w:cs="Arial"/>
          <w:sz w:val="24"/>
          <w:szCs w:val="24"/>
        </w:rPr>
        <w:t xml:space="preserve"> </w:t>
      </w:r>
      <w:r w:rsidR="00AB65EF" w:rsidRPr="00BA1612">
        <w:rPr>
          <w:rFonts w:ascii="Arial" w:hAnsi="Arial" w:cs="Arial"/>
          <w:sz w:val="24"/>
          <w:szCs w:val="24"/>
        </w:rPr>
        <w:t>managing and maintaining marine invertebrates in laboratory settings,</w:t>
      </w:r>
      <w:r w:rsidR="00527B02" w:rsidRPr="00BA1612">
        <w:rPr>
          <w:rFonts w:ascii="Arial" w:hAnsi="Arial" w:cs="Arial"/>
          <w:sz w:val="24"/>
          <w:szCs w:val="24"/>
        </w:rPr>
        <w:t xml:space="preserve"> working with water quality monitoring equipment,</w:t>
      </w:r>
      <w:r w:rsidR="00AB65EF" w:rsidRPr="00BA1612">
        <w:rPr>
          <w:rFonts w:ascii="Arial" w:hAnsi="Arial" w:cs="Arial"/>
          <w:sz w:val="24"/>
          <w:szCs w:val="24"/>
        </w:rPr>
        <w:t xml:space="preserve"> identification of local</w:t>
      </w:r>
      <w:r w:rsidR="00527B02" w:rsidRPr="00BA1612">
        <w:rPr>
          <w:rFonts w:ascii="Arial" w:hAnsi="Arial" w:cs="Arial"/>
          <w:sz w:val="24"/>
          <w:szCs w:val="24"/>
        </w:rPr>
        <w:t xml:space="preserve"> and invasive marine</w:t>
      </w:r>
      <w:r w:rsidR="00AB65EF" w:rsidRPr="00BA1612">
        <w:rPr>
          <w:rFonts w:ascii="Arial" w:hAnsi="Arial" w:cs="Arial"/>
          <w:sz w:val="24"/>
          <w:szCs w:val="24"/>
        </w:rPr>
        <w:t xml:space="preserve"> species, and engaging with the public to explain research </w:t>
      </w:r>
      <w:r w:rsidR="00EF3237" w:rsidRPr="00BA1612">
        <w:rPr>
          <w:rFonts w:ascii="Arial" w:hAnsi="Arial" w:cs="Arial"/>
          <w:sz w:val="24"/>
          <w:szCs w:val="24"/>
        </w:rPr>
        <w:t>efforts</w:t>
      </w:r>
      <w:r w:rsidR="00527B02" w:rsidRPr="00BA1612">
        <w:rPr>
          <w:rFonts w:ascii="Arial" w:hAnsi="Arial" w:cs="Arial"/>
          <w:sz w:val="24"/>
          <w:szCs w:val="24"/>
        </w:rPr>
        <w:t xml:space="preserve"> and</w:t>
      </w:r>
      <w:r w:rsidR="00EF3237" w:rsidRPr="00BA1612">
        <w:rPr>
          <w:rFonts w:ascii="Arial" w:hAnsi="Arial" w:cs="Arial"/>
          <w:sz w:val="24"/>
          <w:szCs w:val="24"/>
        </w:rPr>
        <w:t xml:space="preserve"> how they relate to</w:t>
      </w:r>
      <w:r w:rsidR="00527B02" w:rsidRPr="00BA1612">
        <w:rPr>
          <w:rFonts w:ascii="Arial" w:hAnsi="Arial" w:cs="Arial"/>
          <w:sz w:val="24"/>
          <w:szCs w:val="24"/>
        </w:rPr>
        <w:t xml:space="preserve"> coastal ecology in </w:t>
      </w:r>
      <w:r w:rsidR="00E11818">
        <w:rPr>
          <w:rFonts w:ascii="Arial" w:hAnsi="Arial" w:cs="Arial"/>
          <w:sz w:val="24"/>
          <w:szCs w:val="24"/>
        </w:rPr>
        <w:t>s</w:t>
      </w:r>
      <w:r w:rsidR="00527B02" w:rsidRPr="00BA1612">
        <w:rPr>
          <w:rFonts w:ascii="Arial" w:hAnsi="Arial" w:cs="Arial"/>
          <w:sz w:val="24"/>
          <w:szCs w:val="24"/>
        </w:rPr>
        <w:t>outhern Maine</w:t>
      </w:r>
      <w:r w:rsidRPr="00BA1612">
        <w:rPr>
          <w:rFonts w:ascii="Arial" w:hAnsi="Arial" w:cs="Arial"/>
          <w:sz w:val="24"/>
          <w:szCs w:val="24"/>
        </w:rPr>
        <w:t xml:space="preserve">. This individual will also be exposed to other research and monitoring efforts around the Reserve </w:t>
      </w:r>
      <w:r w:rsidR="00527B02" w:rsidRPr="00BA1612">
        <w:rPr>
          <w:rFonts w:ascii="Arial" w:hAnsi="Arial" w:cs="Arial"/>
          <w:sz w:val="24"/>
          <w:szCs w:val="24"/>
        </w:rPr>
        <w:t>which</w:t>
      </w:r>
      <w:r w:rsidRPr="00BA1612">
        <w:rPr>
          <w:rFonts w:ascii="Arial" w:hAnsi="Arial" w:cs="Arial"/>
          <w:sz w:val="24"/>
          <w:szCs w:val="24"/>
        </w:rPr>
        <w:t xml:space="preserve"> will serve as additional learning experiences</w:t>
      </w:r>
      <w:r w:rsidR="00E11818">
        <w:rPr>
          <w:rFonts w:ascii="Arial" w:hAnsi="Arial" w:cs="Arial"/>
          <w:sz w:val="24"/>
          <w:szCs w:val="24"/>
        </w:rPr>
        <w:t xml:space="preserve">, </w:t>
      </w:r>
      <w:r w:rsidRPr="00BA1612">
        <w:rPr>
          <w:rFonts w:ascii="Arial" w:hAnsi="Arial" w:cs="Arial"/>
          <w:sz w:val="24"/>
          <w:szCs w:val="24"/>
        </w:rPr>
        <w:t>and</w:t>
      </w:r>
      <w:r w:rsidR="00E11818">
        <w:rPr>
          <w:rFonts w:ascii="Arial" w:hAnsi="Arial" w:cs="Arial"/>
          <w:sz w:val="24"/>
          <w:szCs w:val="24"/>
        </w:rPr>
        <w:t xml:space="preserve"> the intern</w:t>
      </w:r>
      <w:r w:rsidRPr="00BA1612">
        <w:rPr>
          <w:rFonts w:ascii="Arial" w:hAnsi="Arial" w:cs="Arial"/>
          <w:sz w:val="24"/>
          <w:szCs w:val="24"/>
        </w:rPr>
        <w:t xml:space="preserve"> will</w:t>
      </w:r>
      <w:r w:rsidR="00EF3237" w:rsidRPr="00BA1612">
        <w:rPr>
          <w:rFonts w:ascii="Arial" w:hAnsi="Arial" w:cs="Arial"/>
          <w:sz w:val="24"/>
          <w:szCs w:val="24"/>
        </w:rPr>
        <w:t xml:space="preserve"> also</w:t>
      </w:r>
      <w:r w:rsidRPr="00BA1612">
        <w:rPr>
          <w:rFonts w:ascii="Arial" w:hAnsi="Arial" w:cs="Arial"/>
          <w:sz w:val="24"/>
          <w:szCs w:val="24"/>
        </w:rPr>
        <w:t xml:space="preserve"> have the opportunity to network with a wide variety of professionals</w:t>
      </w:r>
      <w:r w:rsidR="00EF3237" w:rsidRPr="00BA1612">
        <w:rPr>
          <w:rFonts w:ascii="Arial" w:hAnsi="Arial" w:cs="Arial"/>
          <w:sz w:val="24"/>
          <w:szCs w:val="24"/>
        </w:rPr>
        <w:t xml:space="preserve"> in the field of marine science</w:t>
      </w:r>
      <w:r w:rsidR="00AB65EF" w:rsidRPr="00BA1612">
        <w:rPr>
          <w:rFonts w:ascii="Arial" w:hAnsi="Arial" w:cs="Arial"/>
          <w:sz w:val="24"/>
          <w:szCs w:val="24"/>
        </w:rPr>
        <w:t>.</w:t>
      </w:r>
      <w:r w:rsidRPr="00BA1612">
        <w:rPr>
          <w:rFonts w:ascii="Arial" w:hAnsi="Arial" w:cs="Arial"/>
          <w:sz w:val="24"/>
          <w:szCs w:val="24"/>
        </w:rPr>
        <w:t xml:space="preserve"> </w:t>
      </w:r>
    </w:p>
    <w:p w14:paraId="1DD53D71" w14:textId="77777777" w:rsidR="00600C9C" w:rsidRPr="00BA1612" w:rsidRDefault="00600C9C" w:rsidP="00BB643B">
      <w:pPr>
        <w:pStyle w:val="Default"/>
        <w:rPr>
          <w:rFonts w:ascii="Arial" w:hAnsi="Arial" w:cs="Arial"/>
          <w:u w:val="single"/>
        </w:rPr>
      </w:pPr>
    </w:p>
    <w:p w14:paraId="014061DF" w14:textId="6B2ACCC0" w:rsidR="00B75887" w:rsidRPr="00BA1612" w:rsidRDefault="00B75887" w:rsidP="00BB643B">
      <w:pPr>
        <w:pStyle w:val="Default"/>
        <w:rPr>
          <w:rFonts w:ascii="Arial" w:hAnsi="Arial" w:cs="Arial"/>
        </w:rPr>
      </w:pPr>
      <w:r w:rsidRPr="00BA1612">
        <w:rPr>
          <w:rFonts w:ascii="Arial" w:hAnsi="Arial" w:cs="Arial"/>
          <w:b/>
          <w:bCs/>
        </w:rPr>
        <w:t>Abou</w:t>
      </w:r>
      <w:r w:rsidR="00FE4691" w:rsidRPr="00BA1612">
        <w:rPr>
          <w:rFonts w:ascii="Arial" w:hAnsi="Arial" w:cs="Arial"/>
          <w:b/>
          <w:bCs/>
        </w:rPr>
        <w:t>t the</w:t>
      </w:r>
      <w:r w:rsidR="00EE6030" w:rsidRPr="00BA1612">
        <w:rPr>
          <w:rFonts w:ascii="Arial" w:hAnsi="Arial" w:cs="Arial"/>
          <w:b/>
          <w:bCs/>
        </w:rPr>
        <w:t xml:space="preserve"> Wells Reserve at Laudholm</w:t>
      </w:r>
    </w:p>
    <w:p w14:paraId="499B770D" w14:textId="1AA75ADF" w:rsidR="005039A5" w:rsidRPr="00BA1612" w:rsidRDefault="00B75887" w:rsidP="00600C9C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BA1612">
        <w:rPr>
          <w:rFonts w:ascii="Arial" w:hAnsi="Arial" w:cs="Arial"/>
          <w:sz w:val="22"/>
          <w:szCs w:val="22"/>
        </w:rPr>
        <w:t xml:space="preserve">The Wells National Estuarine Research Reserve is one of </w:t>
      </w:r>
      <w:r w:rsidR="004614C5" w:rsidRPr="00BA1612">
        <w:rPr>
          <w:rFonts w:ascii="Arial" w:hAnsi="Arial" w:cs="Arial"/>
          <w:sz w:val="22"/>
          <w:szCs w:val="22"/>
        </w:rPr>
        <w:t>30</w:t>
      </w:r>
      <w:r w:rsidR="001E0236" w:rsidRPr="00BA1612">
        <w:rPr>
          <w:rFonts w:ascii="Arial" w:hAnsi="Arial" w:cs="Arial"/>
          <w:sz w:val="22"/>
          <w:szCs w:val="22"/>
        </w:rPr>
        <w:t xml:space="preserve"> </w:t>
      </w:r>
      <w:r w:rsidRPr="00BA1612">
        <w:rPr>
          <w:rFonts w:ascii="Arial" w:hAnsi="Arial" w:cs="Arial"/>
          <w:sz w:val="22"/>
          <w:szCs w:val="22"/>
        </w:rPr>
        <w:t>protected areas throughout the nation dedicated to practicing and promoting coastal and estuarine stewardship through innovative research and education prog</w:t>
      </w:r>
      <w:r w:rsidR="00EE6030" w:rsidRPr="00BA1612">
        <w:rPr>
          <w:rFonts w:ascii="Arial" w:hAnsi="Arial" w:cs="Arial"/>
          <w:sz w:val="22"/>
          <w:szCs w:val="22"/>
        </w:rPr>
        <w:t xml:space="preserve">rams. </w:t>
      </w:r>
      <w:r w:rsidRPr="00BA1612">
        <w:rPr>
          <w:rFonts w:ascii="Arial" w:hAnsi="Arial" w:cs="Arial"/>
          <w:sz w:val="22"/>
          <w:szCs w:val="22"/>
        </w:rPr>
        <w:t>The Reserves are a partnership between the National Oceanic and Atmospheric Administration (NOAA) and the coastal states. The Wells Reserve encompasses 2,250 acres along the southern coast of Maine</w:t>
      </w:r>
      <w:r w:rsidR="00713A02" w:rsidRPr="00BA1612">
        <w:rPr>
          <w:rFonts w:ascii="Arial" w:hAnsi="Arial" w:cs="Arial"/>
          <w:sz w:val="22"/>
          <w:szCs w:val="22"/>
        </w:rPr>
        <w:t xml:space="preserve"> in Wells</w:t>
      </w:r>
      <w:r w:rsidRPr="00BA1612">
        <w:rPr>
          <w:rFonts w:ascii="Arial" w:hAnsi="Arial" w:cs="Arial"/>
          <w:sz w:val="22"/>
          <w:szCs w:val="22"/>
        </w:rPr>
        <w:t>. It has seven miles of trails that take visitors through diverse habitats, which are home to a variety of wildlife including several endangered species. The Visitor Center, offices, and laboratory are housed in a cluster of restored 19th-century farm buildings that are listed on the National Register of Historic Places. Laudholm Trust – the Wells Reserve’s non-profit partner – spearheaded the effort to save this historic site and create Maine’s only Natio</w:t>
      </w:r>
      <w:r w:rsidR="00BE5206" w:rsidRPr="00BA1612">
        <w:rPr>
          <w:rFonts w:ascii="Arial" w:hAnsi="Arial" w:cs="Arial"/>
          <w:sz w:val="22"/>
          <w:szCs w:val="22"/>
        </w:rPr>
        <w:t xml:space="preserve">nal Estuarine Research Reserve. </w:t>
      </w:r>
      <w:r w:rsidR="00BB643B" w:rsidRPr="00BA1612">
        <w:rPr>
          <w:rFonts w:ascii="Arial" w:hAnsi="Arial" w:cs="Arial"/>
          <w:sz w:val="22"/>
          <w:szCs w:val="22"/>
        </w:rPr>
        <w:t xml:space="preserve">For more information about the Wells National Estuarine Research Reserve and our work please visit our website at </w:t>
      </w:r>
      <w:hyperlink r:id="rId9" w:history="1">
        <w:r w:rsidR="00BB643B" w:rsidRPr="00BA1612">
          <w:rPr>
            <w:rStyle w:val="Hyperlink"/>
            <w:rFonts w:ascii="Arial" w:hAnsi="Arial" w:cs="Arial"/>
            <w:sz w:val="22"/>
            <w:szCs w:val="22"/>
          </w:rPr>
          <w:t>www.wellsreserve.org</w:t>
        </w:r>
      </w:hyperlink>
      <w:r w:rsidR="00BB643B" w:rsidRPr="00BA1612">
        <w:rPr>
          <w:rFonts w:ascii="Arial" w:hAnsi="Arial" w:cs="Arial"/>
          <w:sz w:val="22"/>
          <w:szCs w:val="22"/>
        </w:rPr>
        <w:t>.</w:t>
      </w:r>
    </w:p>
    <w:p w14:paraId="1C7A3F80" w14:textId="18E2CB0C" w:rsidR="005039A5" w:rsidRPr="00BA1612" w:rsidRDefault="005039A5" w:rsidP="00BB643B">
      <w:pPr>
        <w:spacing w:after="0" w:line="240" w:lineRule="auto"/>
        <w:rPr>
          <w:rFonts w:ascii="Arial" w:hAnsi="Arial" w:cs="Arial"/>
        </w:rPr>
      </w:pPr>
    </w:p>
    <w:p w14:paraId="4F945204" w14:textId="77777777" w:rsidR="005039A5" w:rsidRDefault="005039A5" w:rsidP="00BB643B">
      <w:pPr>
        <w:spacing w:after="0" w:line="240" w:lineRule="auto"/>
        <w:rPr>
          <w:rFonts w:ascii="Arial" w:hAnsi="Arial" w:cs="Arial"/>
        </w:rPr>
      </w:pPr>
    </w:p>
    <w:p w14:paraId="32FEFD7F" w14:textId="7F5E0EB5" w:rsidR="005039A5" w:rsidRDefault="00600C9C" w:rsidP="00600C9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8F0A04" wp14:editId="5B7A56BA">
            <wp:extent cx="1553210" cy="1553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633" cy="155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A7E45" wp14:editId="5CCCE144">
            <wp:extent cx="1274233" cy="15846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_regul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92" cy="171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DD6FB" w14:textId="77777777" w:rsidR="005039A5" w:rsidRDefault="005039A5" w:rsidP="00BB643B">
      <w:pPr>
        <w:spacing w:after="0" w:line="240" w:lineRule="auto"/>
        <w:rPr>
          <w:rFonts w:ascii="Arial" w:hAnsi="Arial" w:cs="Arial"/>
        </w:rPr>
      </w:pPr>
    </w:p>
    <w:p w14:paraId="7C0B2851" w14:textId="2B8AF121" w:rsidR="00CF2AC7" w:rsidRPr="00CF2AC7" w:rsidRDefault="00CF2AC7" w:rsidP="00BB64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F2AC7" w:rsidRPr="00CF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5672" w14:textId="77777777" w:rsidR="0007794D" w:rsidRDefault="0007794D" w:rsidP="00EF6188">
      <w:pPr>
        <w:spacing w:after="0" w:line="240" w:lineRule="auto"/>
      </w:pPr>
      <w:r>
        <w:separator/>
      </w:r>
    </w:p>
  </w:endnote>
  <w:endnote w:type="continuationSeparator" w:id="0">
    <w:p w14:paraId="005D30B6" w14:textId="77777777" w:rsidR="0007794D" w:rsidRDefault="0007794D" w:rsidP="00EF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FC97" w14:textId="77777777" w:rsidR="0007794D" w:rsidRDefault="0007794D" w:rsidP="00EF6188">
      <w:pPr>
        <w:spacing w:after="0" w:line="240" w:lineRule="auto"/>
      </w:pPr>
      <w:r>
        <w:separator/>
      </w:r>
    </w:p>
  </w:footnote>
  <w:footnote w:type="continuationSeparator" w:id="0">
    <w:p w14:paraId="1F3F11F5" w14:textId="77777777" w:rsidR="0007794D" w:rsidRDefault="0007794D" w:rsidP="00EF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AC1"/>
    <w:multiLevelType w:val="hybridMultilevel"/>
    <w:tmpl w:val="DA1E539E"/>
    <w:lvl w:ilvl="0" w:tplc="D0B2BFD8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948"/>
    <w:multiLevelType w:val="hybridMultilevel"/>
    <w:tmpl w:val="2304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7F04"/>
    <w:multiLevelType w:val="hybridMultilevel"/>
    <w:tmpl w:val="69742732"/>
    <w:lvl w:ilvl="0" w:tplc="D0B2BFD8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57AD"/>
    <w:multiLevelType w:val="hybridMultilevel"/>
    <w:tmpl w:val="ED0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6987"/>
    <w:multiLevelType w:val="hybridMultilevel"/>
    <w:tmpl w:val="4F6A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43B"/>
    <w:multiLevelType w:val="hybridMultilevel"/>
    <w:tmpl w:val="B4E89A4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E7B3B15"/>
    <w:multiLevelType w:val="hybridMultilevel"/>
    <w:tmpl w:val="168AF838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739570FF"/>
    <w:multiLevelType w:val="hybridMultilevel"/>
    <w:tmpl w:val="F26A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255275">
    <w:abstractNumId w:val="1"/>
  </w:num>
  <w:num w:numId="2" w16cid:durableId="1045057726">
    <w:abstractNumId w:val="2"/>
  </w:num>
  <w:num w:numId="3" w16cid:durableId="1742287038">
    <w:abstractNumId w:val="0"/>
  </w:num>
  <w:num w:numId="4" w16cid:durableId="1229804049">
    <w:abstractNumId w:val="6"/>
  </w:num>
  <w:num w:numId="5" w16cid:durableId="2080053925">
    <w:abstractNumId w:val="3"/>
  </w:num>
  <w:num w:numId="6" w16cid:durableId="719669063">
    <w:abstractNumId w:val="4"/>
  </w:num>
  <w:num w:numId="7" w16cid:durableId="1953433829">
    <w:abstractNumId w:val="5"/>
  </w:num>
  <w:num w:numId="8" w16cid:durableId="141236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87"/>
    <w:rsid w:val="00050E41"/>
    <w:rsid w:val="000615F7"/>
    <w:rsid w:val="00064CB2"/>
    <w:rsid w:val="00066FE4"/>
    <w:rsid w:val="00070149"/>
    <w:rsid w:val="0007794D"/>
    <w:rsid w:val="00080CD6"/>
    <w:rsid w:val="00090429"/>
    <w:rsid w:val="00093D1B"/>
    <w:rsid w:val="000A23AA"/>
    <w:rsid w:val="000A252E"/>
    <w:rsid w:val="000B7227"/>
    <w:rsid w:val="000C75F8"/>
    <w:rsid w:val="000E4C58"/>
    <w:rsid w:val="00112580"/>
    <w:rsid w:val="001349BF"/>
    <w:rsid w:val="0014066C"/>
    <w:rsid w:val="00154BCD"/>
    <w:rsid w:val="001B04CF"/>
    <w:rsid w:val="001C4875"/>
    <w:rsid w:val="001D32EC"/>
    <w:rsid w:val="001E0236"/>
    <w:rsid w:val="00205831"/>
    <w:rsid w:val="00223261"/>
    <w:rsid w:val="00227EB1"/>
    <w:rsid w:val="00244004"/>
    <w:rsid w:val="002A1893"/>
    <w:rsid w:val="002B49EE"/>
    <w:rsid w:val="002C0878"/>
    <w:rsid w:val="002D410A"/>
    <w:rsid w:val="003A6F13"/>
    <w:rsid w:val="003C0528"/>
    <w:rsid w:val="0043326C"/>
    <w:rsid w:val="00450FF0"/>
    <w:rsid w:val="004614C5"/>
    <w:rsid w:val="0047043C"/>
    <w:rsid w:val="00490F4E"/>
    <w:rsid w:val="005039A5"/>
    <w:rsid w:val="00515EAD"/>
    <w:rsid w:val="00517270"/>
    <w:rsid w:val="00527B02"/>
    <w:rsid w:val="005354E5"/>
    <w:rsid w:val="0058279F"/>
    <w:rsid w:val="00584ACC"/>
    <w:rsid w:val="005870ED"/>
    <w:rsid w:val="005B0012"/>
    <w:rsid w:val="005D1845"/>
    <w:rsid w:val="005E3009"/>
    <w:rsid w:val="00600C9C"/>
    <w:rsid w:val="006053E9"/>
    <w:rsid w:val="00633D84"/>
    <w:rsid w:val="006415BE"/>
    <w:rsid w:val="0065112C"/>
    <w:rsid w:val="006937BE"/>
    <w:rsid w:val="00701853"/>
    <w:rsid w:val="00704557"/>
    <w:rsid w:val="00713A02"/>
    <w:rsid w:val="00723239"/>
    <w:rsid w:val="00742C65"/>
    <w:rsid w:val="00771044"/>
    <w:rsid w:val="00782FE1"/>
    <w:rsid w:val="00817004"/>
    <w:rsid w:val="00846C04"/>
    <w:rsid w:val="008856E7"/>
    <w:rsid w:val="008C7868"/>
    <w:rsid w:val="008E6C82"/>
    <w:rsid w:val="008F7F28"/>
    <w:rsid w:val="00905FE1"/>
    <w:rsid w:val="00921BC0"/>
    <w:rsid w:val="00941827"/>
    <w:rsid w:val="0095616B"/>
    <w:rsid w:val="009734BC"/>
    <w:rsid w:val="00977081"/>
    <w:rsid w:val="00987D3C"/>
    <w:rsid w:val="009A2FAF"/>
    <w:rsid w:val="009A46E0"/>
    <w:rsid w:val="009C0DE2"/>
    <w:rsid w:val="009D48F2"/>
    <w:rsid w:val="009E7315"/>
    <w:rsid w:val="009F47F9"/>
    <w:rsid w:val="00A06A60"/>
    <w:rsid w:val="00A55380"/>
    <w:rsid w:val="00A722DA"/>
    <w:rsid w:val="00AA52E1"/>
    <w:rsid w:val="00AA55C1"/>
    <w:rsid w:val="00AB65EF"/>
    <w:rsid w:val="00AE4A62"/>
    <w:rsid w:val="00B02FBA"/>
    <w:rsid w:val="00B32468"/>
    <w:rsid w:val="00B56E11"/>
    <w:rsid w:val="00B75887"/>
    <w:rsid w:val="00BA1612"/>
    <w:rsid w:val="00BB5B73"/>
    <w:rsid w:val="00BB643B"/>
    <w:rsid w:val="00BC0BBD"/>
    <w:rsid w:val="00BC39BF"/>
    <w:rsid w:val="00BE5206"/>
    <w:rsid w:val="00C372A1"/>
    <w:rsid w:val="00C44ECB"/>
    <w:rsid w:val="00C57A05"/>
    <w:rsid w:val="00C91BB7"/>
    <w:rsid w:val="00CB3940"/>
    <w:rsid w:val="00CC16F3"/>
    <w:rsid w:val="00CC7D18"/>
    <w:rsid w:val="00CE55AB"/>
    <w:rsid w:val="00CF2AC7"/>
    <w:rsid w:val="00D027FA"/>
    <w:rsid w:val="00D157FD"/>
    <w:rsid w:val="00D33C13"/>
    <w:rsid w:val="00D4042A"/>
    <w:rsid w:val="00D53345"/>
    <w:rsid w:val="00D91E38"/>
    <w:rsid w:val="00DE34AC"/>
    <w:rsid w:val="00DF5195"/>
    <w:rsid w:val="00E04928"/>
    <w:rsid w:val="00E11818"/>
    <w:rsid w:val="00E55948"/>
    <w:rsid w:val="00E77858"/>
    <w:rsid w:val="00E952FC"/>
    <w:rsid w:val="00EA6E98"/>
    <w:rsid w:val="00ED3F6F"/>
    <w:rsid w:val="00ED456D"/>
    <w:rsid w:val="00EE6030"/>
    <w:rsid w:val="00EF3237"/>
    <w:rsid w:val="00EF6188"/>
    <w:rsid w:val="00F20776"/>
    <w:rsid w:val="00F24CF4"/>
    <w:rsid w:val="00F4016C"/>
    <w:rsid w:val="00F44449"/>
    <w:rsid w:val="00F75CD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EB924"/>
  <w15:docId w15:val="{2B20DB03-9E8F-48D9-B1EE-1725F22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B64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4CF"/>
    <w:pPr>
      <w:ind w:left="720"/>
      <w:contextualSpacing/>
    </w:pPr>
  </w:style>
  <w:style w:type="paragraph" w:customStyle="1" w:styleId="m-4663838711791911296msoplaintext">
    <w:name w:val="m_-4663838711791911296msoplaintext"/>
    <w:basedOn w:val="Normal"/>
    <w:rsid w:val="00B3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4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1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88"/>
  </w:style>
  <w:style w:type="paragraph" w:styleId="Footer">
    <w:name w:val="footer"/>
    <w:basedOn w:val="Normal"/>
    <w:link w:val="FooterChar"/>
    <w:uiPriority w:val="99"/>
    <w:unhideWhenUsed/>
    <w:rsid w:val="00EF61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88"/>
  </w:style>
  <w:style w:type="character" w:styleId="CommentReference">
    <w:name w:val="annotation reference"/>
    <w:basedOn w:val="DefaultParagraphFont"/>
    <w:uiPriority w:val="99"/>
    <w:semiHidden/>
    <w:unhideWhenUsed/>
    <w:rsid w:val="000A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4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sholm@wellstow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file:///C:\Users\jaman.WELLSRESERVE\Desktop\_Active%20Projects\Interns\2016%20Interns\www.wells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1E18-E93F-5446-B29E-B9CF1EE4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5933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Goldstein</dc:creator>
  <cp:lastModifiedBy>Scott Richardson</cp:lastModifiedBy>
  <cp:revision>2</cp:revision>
  <cp:lastPrinted>2019-02-06T20:00:00Z</cp:lastPrinted>
  <dcterms:created xsi:type="dcterms:W3CDTF">2022-04-06T13:59:00Z</dcterms:created>
  <dcterms:modified xsi:type="dcterms:W3CDTF">2022-04-06T13:59:00Z</dcterms:modified>
</cp:coreProperties>
</file>