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5F39" w14:textId="77777777" w:rsidR="00CB61E1" w:rsidRPr="00A56772" w:rsidRDefault="00DE22A0" w:rsidP="00CB61E1">
      <w:pPr>
        <w:jc w:val="center"/>
        <w:rPr>
          <w:b/>
          <w:sz w:val="22"/>
          <w:szCs w:val="22"/>
          <w:lang w:val="fr-FR"/>
        </w:rPr>
      </w:pPr>
      <w:r w:rsidRPr="00A56772">
        <w:rPr>
          <w:b/>
          <w:sz w:val="22"/>
          <w:szCs w:val="22"/>
          <w:lang w:val="fr-FR"/>
        </w:rPr>
        <w:t>Curriculum Vitae</w:t>
      </w:r>
    </w:p>
    <w:p w14:paraId="3D63F256" w14:textId="77777777" w:rsidR="00DE22A0" w:rsidRPr="00A56772" w:rsidRDefault="00DE22A0" w:rsidP="00CB61E1">
      <w:pPr>
        <w:jc w:val="center"/>
        <w:rPr>
          <w:b/>
          <w:sz w:val="22"/>
          <w:szCs w:val="22"/>
          <w:lang w:val="fr-FR"/>
        </w:rPr>
      </w:pPr>
    </w:p>
    <w:p w14:paraId="3E54A4E9" w14:textId="77777777" w:rsidR="00EE2406" w:rsidRPr="00A56772" w:rsidRDefault="00EE2406" w:rsidP="00CB61E1">
      <w:pPr>
        <w:jc w:val="center"/>
        <w:rPr>
          <w:sz w:val="22"/>
          <w:szCs w:val="22"/>
          <w:lang w:val="fr-FR"/>
        </w:rPr>
      </w:pPr>
      <w:r w:rsidRPr="00A56772">
        <w:rPr>
          <w:sz w:val="22"/>
          <w:szCs w:val="22"/>
          <w:lang w:val="fr-FR"/>
        </w:rPr>
        <w:t>Paul M. Dest</w:t>
      </w:r>
    </w:p>
    <w:p w14:paraId="5047460D" w14:textId="77777777" w:rsidR="00EE2406" w:rsidRPr="00A56772" w:rsidRDefault="00EE2406" w:rsidP="00CB61E1">
      <w:pPr>
        <w:jc w:val="center"/>
        <w:rPr>
          <w:sz w:val="22"/>
          <w:szCs w:val="22"/>
          <w:lang w:val="fr-FR"/>
        </w:rPr>
      </w:pPr>
      <w:r w:rsidRPr="00A56772">
        <w:rPr>
          <w:sz w:val="22"/>
          <w:szCs w:val="22"/>
          <w:lang w:val="fr-FR"/>
        </w:rPr>
        <w:t xml:space="preserve">Kennebunk, </w:t>
      </w:r>
      <w:proofErr w:type="gramStart"/>
      <w:r w:rsidRPr="00A56772">
        <w:rPr>
          <w:sz w:val="22"/>
          <w:szCs w:val="22"/>
          <w:lang w:val="fr-FR"/>
        </w:rPr>
        <w:t xml:space="preserve">Maine </w:t>
      </w:r>
      <w:r w:rsidR="00D93BD3" w:rsidRPr="00A56772">
        <w:rPr>
          <w:sz w:val="22"/>
          <w:szCs w:val="22"/>
          <w:lang w:val="fr-FR"/>
        </w:rPr>
        <w:t xml:space="preserve"> 04043</w:t>
      </w:r>
      <w:proofErr w:type="gramEnd"/>
    </w:p>
    <w:p w14:paraId="59573E88" w14:textId="77777777" w:rsidR="00EE2406" w:rsidRDefault="008627BC" w:rsidP="00CB61E1">
      <w:pPr>
        <w:jc w:val="center"/>
        <w:rPr>
          <w:i/>
          <w:sz w:val="22"/>
          <w:szCs w:val="22"/>
        </w:rPr>
      </w:pPr>
      <w:hyperlink r:id="rId6" w:history="1">
        <w:r w:rsidRPr="00B1249C">
          <w:rPr>
            <w:rStyle w:val="Hyperlink"/>
            <w:i/>
            <w:sz w:val="22"/>
            <w:szCs w:val="22"/>
          </w:rPr>
          <w:t>pdest@wellsnerr.org</w:t>
        </w:r>
      </w:hyperlink>
    </w:p>
    <w:p w14:paraId="0306D122" w14:textId="77777777" w:rsidR="008627BC" w:rsidRPr="006B62B6" w:rsidRDefault="008627BC" w:rsidP="00CB61E1">
      <w:pPr>
        <w:jc w:val="center"/>
        <w:rPr>
          <w:i/>
          <w:sz w:val="22"/>
          <w:szCs w:val="22"/>
        </w:rPr>
      </w:pPr>
    </w:p>
    <w:p w14:paraId="3791C424" w14:textId="77777777" w:rsidR="00EE2406" w:rsidRPr="006B62B6" w:rsidRDefault="00EE2406" w:rsidP="00CB61E1">
      <w:pPr>
        <w:jc w:val="center"/>
        <w:rPr>
          <w:b/>
          <w:bCs/>
          <w:sz w:val="22"/>
          <w:szCs w:val="22"/>
        </w:rPr>
      </w:pPr>
    </w:p>
    <w:p w14:paraId="6E1E7B29" w14:textId="77777777" w:rsidR="00EE2406" w:rsidRPr="006B62B6" w:rsidRDefault="00EE2406" w:rsidP="00CB61E1">
      <w:pPr>
        <w:pStyle w:val="Heading1"/>
        <w:jc w:val="center"/>
        <w:rPr>
          <w:sz w:val="22"/>
          <w:szCs w:val="22"/>
        </w:rPr>
      </w:pPr>
      <w:r w:rsidRPr="006B62B6">
        <w:rPr>
          <w:sz w:val="22"/>
          <w:szCs w:val="22"/>
        </w:rPr>
        <w:t>EMPLOYMENT HISTORY</w:t>
      </w:r>
    </w:p>
    <w:p w14:paraId="2267BBD2" w14:textId="77777777" w:rsidR="00CB61E1" w:rsidRPr="006B62B6" w:rsidRDefault="00CB61E1" w:rsidP="00CB61E1">
      <w:pPr>
        <w:rPr>
          <w:sz w:val="22"/>
          <w:szCs w:val="22"/>
        </w:rPr>
      </w:pPr>
    </w:p>
    <w:p w14:paraId="009D3EBC" w14:textId="77777777" w:rsidR="00CB61E1" w:rsidRPr="006B62B6" w:rsidRDefault="00CB61E1" w:rsidP="00CB61E1">
      <w:pPr>
        <w:jc w:val="center"/>
        <w:rPr>
          <w:b/>
          <w:sz w:val="22"/>
          <w:szCs w:val="22"/>
        </w:rPr>
      </w:pPr>
      <w:r w:rsidRPr="006B62B6">
        <w:rPr>
          <w:b/>
          <w:sz w:val="22"/>
          <w:szCs w:val="22"/>
        </w:rPr>
        <w:t>Wells National Estuarine Research Reserve</w:t>
      </w:r>
    </w:p>
    <w:p w14:paraId="2B7C64CD" w14:textId="77777777" w:rsidR="00CB61E1" w:rsidRPr="006B62B6" w:rsidRDefault="00CB61E1" w:rsidP="00CB61E1">
      <w:pPr>
        <w:rPr>
          <w:sz w:val="22"/>
          <w:szCs w:val="22"/>
        </w:rPr>
      </w:pPr>
    </w:p>
    <w:p w14:paraId="5E33D048" w14:textId="3401B323" w:rsidR="006B62B6" w:rsidRPr="006B62B6" w:rsidRDefault="00E934C5" w:rsidP="006B62B6">
      <w:pPr>
        <w:rPr>
          <w:sz w:val="22"/>
          <w:szCs w:val="22"/>
        </w:rPr>
      </w:pPr>
      <w:r w:rsidRPr="00E934C5">
        <w:rPr>
          <w:b/>
          <w:bCs/>
          <w:iCs/>
          <w:sz w:val="22"/>
          <w:szCs w:val="22"/>
        </w:rPr>
        <w:t>Wells National Estuarine Research Reserve</w:t>
      </w:r>
      <w:r w:rsidR="00A56772">
        <w:rPr>
          <w:b/>
          <w:bCs/>
          <w:iCs/>
          <w:sz w:val="22"/>
          <w:szCs w:val="22"/>
        </w:rPr>
        <w:t>.</w:t>
      </w:r>
      <w:r>
        <w:rPr>
          <w:i/>
          <w:sz w:val="22"/>
          <w:szCs w:val="22"/>
        </w:rPr>
        <w:t xml:space="preserve"> </w:t>
      </w:r>
      <w:r w:rsidR="009D0E21">
        <w:rPr>
          <w:i/>
          <w:sz w:val="22"/>
          <w:szCs w:val="22"/>
        </w:rPr>
        <w:t>Executive</w:t>
      </w:r>
      <w:r w:rsidR="00CB61E1" w:rsidRPr="006B62B6">
        <w:rPr>
          <w:i/>
          <w:sz w:val="22"/>
          <w:szCs w:val="22"/>
        </w:rPr>
        <w:t xml:space="preserve"> </w:t>
      </w:r>
      <w:r w:rsidR="008E24D1" w:rsidRPr="006B62B6">
        <w:rPr>
          <w:i/>
          <w:sz w:val="22"/>
          <w:szCs w:val="22"/>
        </w:rPr>
        <w:t>Directo</w:t>
      </w:r>
      <w:r w:rsidR="00A56772">
        <w:rPr>
          <w:i/>
          <w:sz w:val="22"/>
          <w:szCs w:val="22"/>
        </w:rPr>
        <w:t>r</w:t>
      </w:r>
      <w:r w:rsidR="00A56772" w:rsidRPr="00A56772">
        <w:rPr>
          <w:i/>
          <w:sz w:val="22"/>
          <w:szCs w:val="22"/>
        </w:rPr>
        <w:t>:</w:t>
      </w:r>
      <w:r w:rsidR="00CB61E1" w:rsidRPr="00A56772">
        <w:rPr>
          <w:iCs/>
          <w:sz w:val="22"/>
          <w:szCs w:val="22"/>
        </w:rPr>
        <w:t xml:space="preserve"> </w:t>
      </w:r>
      <w:r w:rsidR="00A56772">
        <w:rPr>
          <w:iCs/>
          <w:sz w:val="22"/>
          <w:szCs w:val="22"/>
        </w:rPr>
        <w:t xml:space="preserve"> </w:t>
      </w:r>
      <w:r w:rsidR="006B62B6" w:rsidRPr="006B62B6">
        <w:rPr>
          <w:sz w:val="22"/>
          <w:szCs w:val="22"/>
        </w:rPr>
        <w:t>P</w:t>
      </w:r>
      <w:r w:rsidR="006B62B6">
        <w:rPr>
          <w:sz w:val="22"/>
          <w:szCs w:val="22"/>
        </w:rPr>
        <w:t>rovide</w:t>
      </w:r>
      <w:r w:rsidR="006B62B6" w:rsidRPr="006B62B6">
        <w:rPr>
          <w:sz w:val="22"/>
          <w:szCs w:val="22"/>
        </w:rPr>
        <w:t xml:space="preserve"> overall management, planning, and leadership of an organization dedicated to advancing the protection of coasts and estuaries. Direct</w:t>
      </w:r>
      <w:r w:rsidR="006B62B6">
        <w:rPr>
          <w:sz w:val="22"/>
          <w:szCs w:val="22"/>
        </w:rPr>
        <w:t xml:space="preserve"> and/or approve</w:t>
      </w:r>
      <w:r w:rsidR="006B62B6" w:rsidRPr="006B62B6">
        <w:rPr>
          <w:sz w:val="22"/>
          <w:szCs w:val="22"/>
        </w:rPr>
        <w:t xml:space="preserve"> activities of the Reserve in areas such as scientific research and monitoring, interpretive education and training, land acquisition and habitat stewardship, facility maintenance and construction, and strategic planning. Develop and administer standards and procedures related to the management of human resources, facilities and natural land. Develop</w:t>
      </w:r>
      <w:r w:rsidR="006B62B6">
        <w:rPr>
          <w:sz w:val="22"/>
          <w:szCs w:val="22"/>
        </w:rPr>
        <w:t xml:space="preserve"> and manage </w:t>
      </w:r>
      <w:r w:rsidR="005369F4">
        <w:rPr>
          <w:sz w:val="22"/>
          <w:szCs w:val="22"/>
        </w:rPr>
        <w:t xml:space="preserve">annual </w:t>
      </w:r>
      <w:r w:rsidR="006B62B6" w:rsidRPr="006B62B6">
        <w:rPr>
          <w:sz w:val="22"/>
          <w:szCs w:val="22"/>
        </w:rPr>
        <w:t>operating ($1.1 million) and capital budgets. Foster good relations and strong partnerships with federal, state, and municipal governments, nonprofit organizations, community groups, local partners, residents of neighboring communi</w:t>
      </w:r>
      <w:r w:rsidR="007A6D12">
        <w:rPr>
          <w:sz w:val="22"/>
          <w:szCs w:val="22"/>
        </w:rPr>
        <w:t>ties.</w:t>
      </w:r>
      <w:r w:rsidR="005369F4">
        <w:rPr>
          <w:sz w:val="22"/>
          <w:szCs w:val="22"/>
        </w:rPr>
        <w:t xml:space="preserve"> </w:t>
      </w:r>
      <w:r w:rsidR="006B62B6">
        <w:rPr>
          <w:sz w:val="22"/>
          <w:szCs w:val="22"/>
        </w:rPr>
        <w:t>R</w:t>
      </w:r>
      <w:r w:rsidR="006B62B6" w:rsidRPr="006B62B6">
        <w:rPr>
          <w:sz w:val="22"/>
          <w:szCs w:val="22"/>
        </w:rPr>
        <w:t xml:space="preserve">eport to a 6-member governing board of directors. </w:t>
      </w:r>
      <w:r w:rsidR="00B45435">
        <w:rPr>
          <w:sz w:val="22"/>
          <w:szCs w:val="22"/>
        </w:rPr>
        <w:t>(January 2001 to Present)</w:t>
      </w:r>
    </w:p>
    <w:p w14:paraId="04CA4E43" w14:textId="77777777" w:rsidR="00CB61E1" w:rsidRPr="006B62B6" w:rsidRDefault="00CB61E1" w:rsidP="00CB61E1">
      <w:pPr>
        <w:rPr>
          <w:sz w:val="22"/>
          <w:szCs w:val="22"/>
        </w:rPr>
      </w:pPr>
    </w:p>
    <w:p w14:paraId="602911F1" w14:textId="77777777" w:rsidR="00CB61E1" w:rsidRPr="006B62B6" w:rsidRDefault="00E934C5" w:rsidP="00CB61E1">
      <w:pPr>
        <w:pStyle w:val="Heading2"/>
        <w:jc w:val="center"/>
        <w:rPr>
          <w:sz w:val="22"/>
          <w:szCs w:val="22"/>
        </w:rPr>
      </w:pPr>
      <w:r>
        <w:rPr>
          <w:sz w:val="22"/>
          <w:szCs w:val="22"/>
        </w:rPr>
        <w:t xml:space="preserve">Highlights of Past Employment </w:t>
      </w:r>
    </w:p>
    <w:p w14:paraId="22A22DD5" w14:textId="3C1E0C5B" w:rsidR="00EE2406" w:rsidRPr="006B62B6" w:rsidRDefault="00E934C5">
      <w:pPr>
        <w:spacing w:before="240"/>
        <w:rPr>
          <w:sz w:val="22"/>
          <w:szCs w:val="22"/>
        </w:rPr>
      </w:pPr>
      <w:r w:rsidRPr="00A56772">
        <w:rPr>
          <w:b/>
          <w:sz w:val="22"/>
          <w:szCs w:val="22"/>
        </w:rPr>
        <w:t>Maine Coastal Program</w:t>
      </w:r>
      <w:r w:rsidR="00A56772">
        <w:rPr>
          <w:b/>
          <w:sz w:val="22"/>
          <w:szCs w:val="22"/>
        </w:rPr>
        <w:t>.</w:t>
      </w:r>
      <w:r>
        <w:rPr>
          <w:bCs/>
          <w:i/>
          <w:iCs/>
          <w:sz w:val="22"/>
          <w:szCs w:val="22"/>
        </w:rPr>
        <w:t xml:space="preserve"> </w:t>
      </w:r>
      <w:r w:rsidR="00CB61E1" w:rsidRPr="006B62B6">
        <w:rPr>
          <w:bCs/>
          <w:i/>
          <w:iCs/>
          <w:sz w:val="22"/>
          <w:szCs w:val="22"/>
        </w:rPr>
        <w:t>Sen</w:t>
      </w:r>
      <w:r w:rsidR="00EE2406" w:rsidRPr="006B62B6">
        <w:rPr>
          <w:bCs/>
          <w:i/>
          <w:iCs/>
          <w:sz w:val="22"/>
          <w:szCs w:val="22"/>
        </w:rPr>
        <w:t>ior Planner</w:t>
      </w:r>
      <w:r>
        <w:rPr>
          <w:bCs/>
          <w:i/>
          <w:iCs/>
          <w:sz w:val="22"/>
          <w:szCs w:val="22"/>
        </w:rPr>
        <w:t xml:space="preserve">. </w:t>
      </w:r>
      <w:r w:rsidR="00EE2406" w:rsidRPr="006B62B6">
        <w:rPr>
          <w:sz w:val="22"/>
          <w:szCs w:val="22"/>
        </w:rPr>
        <w:t>Responsible for coordinating public water access</w:t>
      </w:r>
      <w:r w:rsidR="00F56E0B" w:rsidRPr="006B62B6">
        <w:rPr>
          <w:sz w:val="22"/>
          <w:szCs w:val="22"/>
        </w:rPr>
        <w:t>, coastal land acquisition,</w:t>
      </w:r>
      <w:r w:rsidR="00EE2406" w:rsidRPr="006B62B6">
        <w:rPr>
          <w:sz w:val="22"/>
          <w:szCs w:val="22"/>
        </w:rPr>
        <w:t xml:space="preserve"> and education/outreach programs. Coordinate efforts with municipalities and state agencies in access planning, land acquisition, and marine infrastructure improvements.  Coordinate public outreach campaigns, events, and media relations; establish partnerships and maintain networks with other groups on outreach projects.  Manage access and outreach budgets</w:t>
      </w:r>
      <w:r>
        <w:rPr>
          <w:sz w:val="22"/>
          <w:szCs w:val="22"/>
        </w:rPr>
        <w:t>. (Employed at Coastal Program August 1996 to December 2000)</w:t>
      </w:r>
    </w:p>
    <w:p w14:paraId="42C511B4" w14:textId="77777777" w:rsidR="005369F4" w:rsidRDefault="00E934C5" w:rsidP="00F03059">
      <w:pPr>
        <w:spacing w:before="240"/>
        <w:rPr>
          <w:sz w:val="22"/>
          <w:szCs w:val="22"/>
        </w:rPr>
      </w:pPr>
      <w:r w:rsidRPr="00E934C5">
        <w:rPr>
          <w:b/>
          <w:sz w:val="22"/>
          <w:szCs w:val="22"/>
        </w:rPr>
        <w:t>New Hampshire Fish and Game Department</w:t>
      </w:r>
      <w:r>
        <w:rPr>
          <w:b/>
          <w:sz w:val="22"/>
          <w:szCs w:val="22"/>
        </w:rPr>
        <w:t>.</w:t>
      </w:r>
      <w:r>
        <w:rPr>
          <w:bCs/>
          <w:i/>
          <w:iCs/>
          <w:sz w:val="22"/>
          <w:szCs w:val="22"/>
        </w:rPr>
        <w:t xml:space="preserve"> </w:t>
      </w:r>
      <w:r w:rsidR="00EE2406" w:rsidRPr="006B62B6">
        <w:rPr>
          <w:bCs/>
          <w:i/>
          <w:iCs/>
          <w:sz w:val="22"/>
          <w:szCs w:val="22"/>
        </w:rPr>
        <w:t>Supervisor, Information Unit, Public Affairs Division:</w:t>
      </w:r>
      <w:r w:rsidR="00EE2406" w:rsidRPr="006B62B6">
        <w:rPr>
          <w:sz w:val="22"/>
          <w:szCs w:val="22"/>
        </w:rPr>
        <w:t xml:space="preserve">  Oversaw creation and implementation of public information programs and products for the Department; editor of bi-monthly magazine and other publications; edited news releases, editorials and correspondence; responded to inquiries from media, outdoor writers and public; managed Internet web site; served on key wildlife management and land acquisition committees.  Managed budget; supervised three employees.</w:t>
      </w:r>
      <w:r>
        <w:rPr>
          <w:sz w:val="22"/>
          <w:szCs w:val="22"/>
        </w:rPr>
        <w:t xml:space="preserve"> (Employed at NH Fish and Game September 1991 to August 1996)</w:t>
      </w:r>
    </w:p>
    <w:p w14:paraId="1D45119E" w14:textId="77777777" w:rsidR="00F03059" w:rsidRPr="00F03059" w:rsidRDefault="00F03059" w:rsidP="00F03059">
      <w:pPr>
        <w:spacing w:before="240"/>
        <w:rPr>
          <w:sz w:val="22"/>
          <w:szCs w:val="22"/>
        </w:rPr>
      </w:pPr>
    </w:p>
    <w:p w14:paraId="7DC18B19" w14:textId="77777777" w:rsidR="00EE2406" w:rsidRPr="006B62B6" w:rsidRDefault="000D2EE3" w:rsidP="005369F4">
      <w:pPr>
        <w:pStyle w:val="Heading3"/>
        <w:jc w:val="center"/>
        <w:rPr>
          <w:b w:val="0"/>
          <w:sz w:val="22"/>
          <w:szCs w:val="22"/>
        </w:rPr>
      </w:pPr>
      <w:r>
        <w:rPr>
          <w:b w:val="0"/>
          <w:sz w:val="22"/>
          <w:szCs w:val="22"/>
        </w:rPr>
        <w:t xml:space="preserve">SELECT </w:t>
      </w:r>
      <w:r w:rsidR="00AD25C0">
        <w:rPr>
          <w:b w:val="0"/>
          <w:sz w:val="22"/>
          <w:szCs w:val="22"/>
        </w:rPr>
        <w:t xml:space="preserve">COMMUNITY ACTIVITIES: </w:t>
      </w:r>
      <w:r w:rsidR="003E1EF7">
        <w:rPr>
          <w:b w:val="0"/>
          <w:sz w:val="22"/>
          <w:szCs w:val="22"/>
        </w:rPr>
        <w:t>BOARDS</w:t>
      </w:r>
      <w:r w:rsidR="00A74D79">
        <w:rPr>
          <w:b w:val="0"/>
          <w:sz w:val="22"/>
          <w:szCs w:val="22"/>
        </w:rPr>
        <w:t xml:space="preserve">, </w:t>
      </w:r>
      <w:r w:rsidR="003E1EF7">
        <w:rPr>
          <w:b w:val="0"/>
          <w:sz w:val="22"/>
          <w:szCs w:val="22"/>
        </w:rPr>
        <w:t>COMMISSIONS</w:t>
      </w:r>
      <w:r w:rsidR="00A74D79">
        <w:rPr>
          <w:b w:val="0"/>
          <w:sz w:val="22"/>
          <w:szCs w:val="22"/>
        </w:rPr>
        <w:t>, COMMITTEES</w:t>
      </w:r>
    </w:p>
    <w:p w14:paraId="050240D6" w14:textId="77777777" w:rsidR="00EE2406" w:rsidRPr="006B62B6" w:rsidRDefault="00EE2406">
      <w:pPr>
        <w:rPr>
          <w:sz w:val="22"/>
          <w:szCs w:val="22"/>
        </w:rPr>
      </w:pPr>
    </w:p>
    <w:p w14:paraId="427E03DF" w14:textId="77777777" w:rsidR="004C25EC" w:rsidRDefault="004C25EC" w:rsidP="004C25EC">
      <w:pPr>
        <w:rPr>
          <w:sz w:val="22"/>
          <w:szCs w:val="22"/>
        </w:rPr>
      </w:pPr>
      <w:r>
        <w:rPr>
          <w:i/>
          <w:sz w:val="22"/>
          <w:szCs w:val="22"/>
        </w:rPr>
        <w:t>York River Partnership Wild and Scenic Initiative</w:t>
      </w:r>
      <w:r w:rsidRPr="005369F4">
        <w:rPr>
          <w:i/>
          <w:sz w:val="22"/>
          <w:szCs w:val="22"/>
        </w:rPr>
        <w:t>:</w:t>
      </w:r>
      <w:r>
        <w:rPr>
          <w:sz w:val="22"/>
          <w:szCs w:val="22"/>
        </w:rPr>
        <w:t xml:space="preserve"> Founding member of a community-based effort to seek National Park Service recognition of the York River as an outstanding natural, cultural, and historic resource through the Wild and Scenic Rivers Partnership Program. Friends of the York River Steering Committee (</w:t>
      </w:r>
      <w:r w:rsidR="008627BC">
        <w:rPr>
          <w:sz w:val="22"/>
          <w:szCs w:val="22"/>
        </w:rPr>
        <w:t xml:space="preserve">2009 – 2015); Study Committee member and </w:t>
      </w:r>
      <w:r w:rsidR="00EB4EF5">
        <w:rPr>
          <w:sz w:val="22"/>
          <w:szCs w:val="22"/>
        </w:rPr>
        <w:t xml:space="preserve">Vice Chair and </w:t>
      </w:r>
      <w:r>
        <w:rPr>
          <w:sz w:val="22"/>
          <w:szCs w:val="22"/>
        </w:rPr>
        <w:t xml:space="preserve">Treasurer (2016 to </w:t>
      </w:r>
      <w:r w:rsidR="00EB4EF5">
        <w:rPr>
          <w:sz w:val="22"/>
          <w:szCs w:val="22"/>
        </w:rPr>
        <w:t>2022</w:t>
      </w:r>
      <w:r>
        <w:rPr>
          <w:sz w:val="22"/>
          <w:szCs w:val="22"/>
        </w:rPr>
        <w:t>)</w:t>
      </w:r>
      <w:r w:rsidR="00EB4EF5">
        <w:rPr>
          <w:sz w:val="22"/>
          <w:szCs w:val="22"/>
        </w:rPr>
        <w:t>; Stewardship Committee member and Treasurer</w:t>
      </w:r>
      <w:r w:rsidR="00E934C5">
        <w:rPr>
          <w:sz w:val="22"/>
          <w:szCs w:val="22"/>
        </w:rPr>
        <w:t>.</w:t>
      </w:r>
      <w:r w:rsidR="00EB4EF5">
        <w:rPr>
          <w:sz w:val="22"/>
          <w:szCs w:val="22"/>
        </w:rPr>
        <w:t xml:space="preserve"> (2023 to present)</w:t>
      </w:r>
    </w:p>
    <w:p w14:paraId="77674957" w14:textId="77777777" w:rsidR="008E24D1" w:rsidRPr="006B62B6" w:rsidRDefault="008E24D1" w:rsidP="00CB61E1">
      <w:pPr>
        <w:rPr>
          <w:i/>
          <w:sz w:val="22"/>
          <w:szCs w:val="22"/>
        </w:rPr>
      </w:pPr>
    </w:p>
    <w:p w14:paraId="50758BCF" w14:textId="77777777" w:rsidR="00CB61E1" w:rsidRDefault="00CB61E1">
      <w:pPr>
        <w:rPr>
          <w:sz w:val="22"/>
          <w:szCs w:val="22"/>
        </w:rPr>
      </w:pPr>
      <w:smartTag w:uri="urn:schemas-microsoft-com:office:smarttags" w:element="PlaceType">
        <w:r w:rsidRPr="006B62B6">
          <w:rPr>
            <w:i/>
            <w:sz w:val="22"/>
            <w:szCs w:val="22"/>
          </w:rPr>
          <w:lastRenderedPageBreak/>
          <w:t>Mount</w:t>
        </w:r>
      </w:smartTag>
      <w:r w:rsidRPr="006B62B6">
        <w:rPr>
          <w:i/>
          <w:sz w:val="22"/>
          <w:szCs w:val="22"/>
        </w:rPr>
        <w:t xml:space="preserve"> </w:t>
      </w:r>
      <w:smartTag w:uri="urn:schemas-microsoft-com:office:smarttags" w:element="PlaceName">
        <w:r w:rsidRPr="006B62B6">
          <w:rPr>
            <w:i/>
            <w:sz w:val="22"/>
            <w:szCs w:val="22"/>
          </w:rPr>
          <w:t>Agamenticus</w:t>
        </w:r>
      </w:smartTag>
      <w:r w:rsidRPr="006B62B6">
        <w:rPr>
          <w:i/>
          <w:sz w:val="22"/>
          <w:szCs w:val="22"/>
        </w:rPr>
        <w:t xml:space="preserve"> to the Sea Conservation Initiative:</w:t>
      </w:r>
      <w:r w:rsidRPr="006B62B6">
        <w:rPr>
          <w:sz w:val="22"/>
          <w:szCs w:val="22"/>
        </w:rPr>
        <w:t xml:space="preserve"> Serve on Oversight Committee of southern </w:t>
      </w:r>
      <w:smartTag w:uri="urn:schemas-microsoft-com:office:smarttags" w:element="State">
        <w:r w:rsidRPr="006B62B6">
          <w:rPr>
            <w:sz w:val="22"/>
            <w:szCs w:val="22"/>
          </w:rPr>
          <w:t>Maine</w:t>
        </w:r>
      </w:smartTag>
      <w:r w:rsidR="00AD25C0">
        <w:rPr>
          <w:sz w:val="22"/>
          <w:szCs w:val="22"/>
        </w:rPr>
        <w:t xml:space="preserve"> </w:t>
      </w:r>
      <w:r w:rsidRPr="006B62B6">
        <w:rPr>
          <w:sz w:val="22"/>
          <w:szCs w:val="22"/>
        </w:rPr>
        <w:t xml:space="preserve">initiative to conserve and protect land and water resources in southern </w:t>
      </w:r>
      <w:smartTag w:uri="urn:schemas-microsoft-com:office:smarttags" w:element="place">
        <w:smartTag w:uri="urn:schemas-microsoft-com:office:smarttags" w:element="PlaceName">
          <w:r w:rsidRPr="006B62B6">
            <w:rPr>
              <w:sz w:val="22"/>
              <w:szCs w:val="22"/>
            </w:rPr>
            <w:t>York</w:t>
          </w:r>
        </w:smartTag>
        <w:r w:rsidRPr="006B62B6">
          <w:rPr>
            <w:sz w:val="22"/>
            <w:szCs w:val="22"/>
          </w:rPr>
          <w:t xml:space="preserve"> </w:t>
        </w:r>
        <w:smartTag w:uri="urn:schemas-microsoft-com:office:smarttags" w:element="PlaceType">
          <w:r w:rsidRPr="006B62B6">
            <w:rPr>
              <w:sz w:val="22"/>
              <w:szCs w:val="22"/>
            </w:rPr>
            <w:t>County</w:t>
          </w:r>
        </w:smartTag>
      </w:smartTag>
      <w:r w:rsidR="008E24D1" w:rsidRPr="006B62B6">
        <w:rPr>
          <w:sz w:val="22"/>
          <w:szCs w:val="22"/>
        </w:rPr>
        <w:t xml:space="preserve">. </w:t>
      </w:r>
      <w:r w:rsidRPr="006B62B6">
        <w:rPr>
          <w:sz w:val="22"/>
          <w:szCs w:val="22"/>
        </w:rPr>
        <w:t>Chair</w:t>
      </w:r>
      <w:r w:rsidR="00F03059">
        <w:rPr>
          <w:sz w:val="22"/>
          <w:szCs w:val="22"/>
        </w:rPr>
        <w:t xml:space="preserve"> of various subcommittees</w:t>
      </w:r>
      <w:r w:rsidR="008E24D1" w:rsidRPr="006B62B6">
        <w:rPr>
          <w:sz w:val="22"/>
          <w:szCs w:val="22"/>
        </w:rPr>
        <w:t xml:space="preserve">. </w:t>
      </w:r>
      <w:r w:rsidR="008627BC">
        <w:rPr>
          <w:sz w:val="22"/>
          <w:szCs w:val="22"/>
        </w:rPr>
        <w:t>(</w:t>
      </w:r>
      <w:r w:rsidR="00F56E0B" w:rsidRPr="006B62B6">
        <w:rPr>
          <w:sz w:val="22"/>
          <w:szCs w:val="22"/>
        </w:rPr>
        <w:t>2002 -</w:t>
      </w:r>
      <w:r w:rsidRPr="006B62B6">
        <w:rPr>
          <w:sz w:val="22"/>
          <w:szCs w:val="22"/>
        </w:rPr>
        <w:t xml:space="preserve"> Present)</w:t>
      </w:r>
    </w:p>
    <w:p w14:paraId="4881721E" w14:textId="77777777" w:rsidR="001C208C" w:rsidRDefault="001C208C">
      <w:pPr>
        <w:rPr>
          <w:sz w:val="22"/>
          <w:szCs w:val="22"/>
        </w:rPr>
      </w:pPr>
    </w:p>
    <w:p w14:paraId="2903D4A6" w14:textId="77777777" w:rsidR="00E934C5" w:rsidRDefault="00E934C5" w:rsidP="00E934C5">
      <w:pPr>
        <w:rPr>
          <w:sz w:val="22"/>
          <w:szCs w:val="22"/>
        </w:rPr>
      </w:pPr>
      <w:r w:rsidRPr="006B62B6">
        <w:rPr>
          <w:i/>
          <w:sz w:val="22"/>
          <w:szCs w:val="22"/>
        </w:rPr>
        <w:t xml:space="preserve">National Estuarine Research Reserve Association: </w:t>
      </w:r>
      <w:r w:rsidRPr="006B62B6">
        <w:rPr>
          <w:sz w:val="22"/>
          <w:szCs w:val="22"/>
        </w:rPr>
        <w:t xml:space="preserve">Serve on Board of Directors of </w:t>
      </w:r>
      <w:r>
        <w:rPr>
          <w:sz w:val="22"/>
          <w:szCs w:val="22"/>
        </w:rPr>
        <w:t>a national nonprofit organization t</w:t>
      </w:r>
      <w:r w:rsidRPr="006B62B6">
        <w:rPr>
          <w:sz w:val="22"/>
          <w:szCs w:val="22"/>
        </w:rPr>
        <w:t xml:space="preserve">hat works on behalf of the </w:t>
      </w:r>
      <w:r>
        <w:rPr>
          <w:sz w:val="22"/>
          <w:szCs w:val="22"/>
        </w:rPr>
        <w:t>country’s 28</w:t>
      </w:r>
      <w:r w:rsidRPr="006B62B6">
        <w:rPr>
          <w:sz w:val="22"/>
          <w:szCs w:val="22"/>
        </w:rPr>
        <w:t xml:space="preserve"> National E</w:t>
      </w:r>
      <w:r>
        <w:rPr>
          <w:sz w:val="22"/>
          <w:szCs w:val="22"/>
        </w:rPr>
        <w:t>stuarine Research Reserves (2001</w:t>
      </w:r>
      <w:r w:rsidRPr="006B62B6">
        <w:rPr>
          <w:sz w:val="22"/>
          <w:szCs w:val="22"/>
        </w:rPr>
        <w:t xml:space="preserve"> to Present);</w:t>
      </w:r>
      <w:r>
        <w:rPr>
          <w:sz w:val="22"/>
          <w:szCs w:val="22"/>
        </w:rPr>
        <w:t xml:space="preserve"> President (2006 – </w:t>
      </w:r>
      <w:r w:rsidRPr="006B62B6">
        <w:rPr>
          <w:sz w:val="22"/>
          <w:szCs w:val="22"/>
        </w:rPr>
        <w:t>2007)</w:t>
      </w:r>
      <w:r>
        <w:rPr>
          <w:sz w:val="22"/>
          <w:szCs w:val="22"/>
        </w:rPr>
        <w:t>;</w:t>
      </w:r>
      <w:r w:rsidRPr="006B62B6">
        <w:rPr>
          <w:sz w:val="22"/>
          <w:szCs w:val="22"/>
        </w:rPr>
        <w:t xml:space="preserve"> Executive Committee (2002 –</w:t>
      </w:r>
      <w:r>
        <w:rPr>
          <w:sz w:val="22"/>
          <w:szCs w:val="22"/>
        </w:rPr>
        <w:t xml:space="preserve"> 2022); Treasurer. (2010 to 2022)</w:t>
      </w:r>
    </w:p>
    <w:p w14:paraId="13019F6D" w14:textId="77777777" w:rsidR="00E934C5" w:rsidRDefault="00E934C5">
      <w:pPr>
        <w:rPr>
          <w:i/>
          <w:sz w:val="22"/>
          <w:szCs w:val="22"/>
        </w:rPr>
      </w:pPr>
    </w:p>
    <w:p w14:paraId="404DD823" w14:textId="77777777" w:rsidR="000D2EE3" w:rsidRDefault="001C208C">
      <w:pPr>
        <w:rPr>
          <w:sz w:val="22"/>
          <w:szCs w:val="22"/>
        </w:rPr>
      </w:pPr>
      <w:r w:rsidRPr="001C208C">
        <w:rPr>
          <w:i/>
          <w:sz w:val="22"/>
          <w:szCs w:val="22"/>
        </w:rPr>
        <w:t>Maine Sea Grant Program Policy Advisory Committee</w:t>
      </w:r>
      <w:r>
        <w:rPr>
          <w:sz w:val="22"/>
          <w:szCs w:val="22"/>
        </w:rPr>
        <w:t>: Serve on advisory committee of University of Maine Sea Grant Program, whose goal is to conduct research and outreach, and connect marine science to the people of Maine</w:t>
      </w:r>
      <w:r w:rsidR="00437ABD">
        <w:rPr>
          <w:sz w:val="22"/>
          <w:szCs w:val="22"/>
        </w:rPr>
        <w:t>. (</w:t>
      </w:r>
      <w:r w:rsidR="005369F4">
        <w:rPr>
          <w:sz w:val="22"/>
          <w:szCs w:val="22"/>
        </w:rPr>
        <w:t>2001 to Present)</w:t>
      </w:r>
    </w:p>
    <w:p w14:paraId="056991C2" w14:textId="77777777" w:rsidR="009D0E21" w:rsidRDefault="009D0E21">
      <w:pPr>
        <w:rPr>
          <w:sz w:val="22"/>
          <w:szCs w:val="22"/>
        </w:rPr>
      </w:pPr>
    </w:p>
    <w:p w14:paraId="3E096730" w14:textId="77777777" w:rsidR="009D0E21" w:rsidRPr="006B62B6" w:rsidRDefault="009D0E21">
      <w:pPr>
        <w:rPr>
          <w:sz w:val="22"/>
          <w:szCs w:val="22"/>
        </w:rPr>
      </w:pPr>
      <w:r w:rsidRPr="00E934C5">
        <w:rPr>
          <w:i/>
          <w:iCs/>
          <w:sz w:val="22"/>
          <w:szCs w:val="22"/>
        </w:rPr>
        <w:t>Branch Brook Watershed Collaborative:</w:t>
      </w:r>
      <w:r>
        <w:rPr>
          <w:sz w:val="22"/>
          <w:szCs w:val="22"/>
        </w:rPr>
        <w:t xml:space="preserve"> Founder and member of this initiative that works to protect land within the watershed for people and wildlife. Watershed serves as drinking water supply for three comm</w:t>
      </w:r>
      <w:r w:rsidR="008627BC">
        <w:rPr>
          <w:sz w:val="22"/>
          <w:szCs w:val="22"/>
        </w:rPr>
        <w:t>unities. (</w:t>
      </w:r>
      <w:r>
        <w:rPr>
          <w:sz w:val="22"/>
          <w:szCs w:val="22"/>
        </w:rPr>
        <w:t>2019</w:t>
      </w:r>
      <w:r w:rsidR="008627BC">
        <w:rPr>
          <w:sz w:val="22"/>
          <w:szCs w:val="22"/>
        </w:rPr>
        <w:t xml:space="preserve"> to Present</w:t>
      </w:r>
      <w:r>
        <w:rPr>
          <w:sz w:val="22"/>
          <w:szCs w:val="22"/>
        </w:rPr>
        <w:t xml:space="preserve">) </w:t>
      </w:r>
    </w:p>
    <w:p w14:paraId="09C8809F" w14:textId="77777777" w:rsidR="008E24D1" w:rsidRPr="006B62B6" w:rsidRDefault="008E24D1">
      <w:pPr>
        <w:rPr>
          <w:sz w:val="22"/>
          <w:szCs w:val="22"/>
        </w:rPr>
      </w:pPr>
    </w:p>
    <w:p w14:paraId="6BFB019E" w14:textId="77777777" w:rsidR="00E934C5" w:rsidRDefault="00E934C5" w:rsidP="00E934C5">
      <w:pPr>
        <w:rPr>
          <w:sz w:val="22"/>
          <w:szCs w:val="22"/>
        </w:rPr>
      </w:pPr>
      <w:r w:rsidRPr="00AE411E">
        <w:rPr>
          <w:i/>
          <w:sz w:val="22"/>
          <w:szCs w:val="22"/>
        </w:rPr>
        <w:t>Kennebunk Free Library:</w:t>
      </w:r>
      <w:r>
        <w:rPr>
          <w:sz w:val="22"/>
          <w:szCs w:val="22"/>
        </w:rPr>
        <w:t xml:space="preserve"> Served on Board of Trustees for non-profit community library. (July 2014 to 2020; Treasurer July 2015 to 2018; Facilities Committee Chair July 2018-2020).</w:t>
      </w:r>
    </w:p>
    <w:p w14:paraId="1779EA89" w14:textId="77777777" w:rsidR="00E934C5" w:rsidRDefault="00E934C5" w:rsidP="004C25EC">
      <w:pPr>
        <w:rPr>
          <w:i/>
          <w:sz w:val="22"/>
          <w:szCs w:val="22"/>
        </w:rPr>
      </w:pPr>
    </w:p>
    <w:p w14:paraId="3B273F0B" w14:textId="77777777" w:rsidR="004C25EC" w:rsidRPr="006B62B6" w:rsidRDefault="004C25EC" w:rsidP="004C25EC">
      <w:pPr>
        <w:rPr>
          <w:sz w:val="22"/>
          <w:szCs w:val="22"/>
        </w:rPr>
      </w:pPr>
      <w:r w:rsidRPr="003E1EF7">
        <w:rPr>
          <w:i/>
          <w:sz w:val="22"/>
          <w:szCs w:val="22"/>
        </w:rPr>
        <w:t>Piscataqua Region Estuaries Partnership</w:t>
      </w:r>
      <w:r w:rsidRPr="006B62B6">
        <w:rPr>
          <w:sz w:val="22"/>
          <w:szCs w:val="22"/>
        </w:rPr>
        <w:t>: Serve</w:t>
      </w:r>
      <w:r>
        <w:rPr>
          <w:sz w:val="22"/>
          <w:szCs w:val="22"/>
        </w:rPr>
        <w:t>d</w:t>
      </w:r>
      <w:r w:rsidRPr="006B62B6">
        <w:rPr>
          <w:sz w:val="22"/>
          <w:szCs w:val="22"/>
        </w:rPr>
        <w:t xml:space="preserve"> on Management Committee of EPA-funded National Estuaries Program that fosters good planning and management of </w:t>
      </w:r>
      <w:r>
        <w:rPr>
          <w:sz w:val="22"/>
          <w:szCs w:val="22"/>
        </w:rPr>
        <w:t xml:space="preserve">estuaries and </w:t>
      </w:r>
      <w:r w:rsidRPr="006B62B6">
        <w:rPr>
          <w:sz w:val="22"/>
          <w:szCs w:val="22"/>
        </w:rPr>
        <w:t>watersheds in New Hampshire and southern York County, Maine (</w:t>
      </w:r>
      <w:r>
        <w:rPr>
          <w:sz w:val="22"/>
          <w:szCs w:val="22"/>
        </w:rPr>
        <w:t>2009 - 2015)</w:t>
      </w:r>
    </w:p>
    <w:p w14:paraId="6BAA6874" w14:textId="77777777" w:rsidR="004C25EC" w:rsidRDefault="004C25EC" w:rsidP="008E24D1">
      <w:pPr>
        <w:rPr>
          <w:i/>
          <w:sz w:val="22"/>
          <w:szCs w:val="22"/>
        </w:rPr>
      </w:pPr>
    </w:p>
    <w:p w14:paraId="037613B8" w14:textId="77777777" w:rsidR="008E24D1" w:rsidRPr="006B62B6" w:rsidRDefault="008E24D1" w:rsidP="008E24D1">
      <w:pPr>
        <w:rPr>
          <w:sz w:val="22"/>
          <w:szCs w:val="22"/>
        </w:rPr>
      </w:pPr>
      <w:r w:rsidRPr="006B62B6">
        <w:rPr>
          <w:i/>
          <w:sz w:val="22"/>
          <w:szCs w:val="22"/>
        </w:rPr>
        <w:t>Kennebunk Land Trust:</w:t>
      </w:r>
      <w:r w:rsidRPr="006B62B6">
        <w:rPr>
          <w:sz w:val="22"/>
          <w:szCs w:val="22"/>
        </w:rPr>
        <w:t xml:space="preserve"> Served on </w:t>
      </w:r>
      <w:proofErr w:type="gramStart"/>
      <w:r w:rsidRPr="006B62B6">
        <w:rPr>
          <w:sz w:val="22"/>
          <w:szCs w:val="22"/>
        </w:rPr>
        <w:t>Board</w:t>
      </w:r>
      <w:proofErr w:type="gramEnd"/>
      <w:r w:rsidRPr="006B62B6">
        <w:rPr>
          <w:sz w:val="22"/>
          <w:szCs w:val="22"/>
        </w:rPr>
        <w:t xml:space="preserve"> of Directors of organization dedicated to conserving la</w:t>
      </w:r>
      <w:r w:rsidR="008627BC">
        <w:rPr>
          <w:sz w:val="22"/>
          <w:szCs w:val="22"/>
        </w:rPr>
        <w:t xml:space="preserve">nd in the Kennebunk </w:t>
      </w:r>
      <w:r w:rsidRPr="006B62B6">
        <w:rPr>
          <w:sz w:val="22"/>
          <w:szCs w:val="22"/>
        </w:rPr>
        <w:t>region. Chair, Land Acq</w:t>
      </w:r>
      <w:r w:rsidR="00F56E0B" w:rsidRPr="006B62B6">
        <w:rPr>
          <w:sz w:val="22"/>
          <w:szCs w:val="22"/>
        </w:rPr>
        <w:t>uisition Committee. (July 2002 -</w:t>
      </w:r>
      <w:r w:rsidRPr="006B62B6">
        <w:rPr>
          <w:sz w:val="22"/>
          <w:szCs w:val="22"/>
        </w:rPr>
        <w:t xml:space="preserve"> 2008)</w:t>
      </w:r>
    </w:p>
    <w:p w14:paraId="63DF2AC5" w14:textId="77777777" w:rsidR="00CB61E1" w:rsidRPr="006B62B6" w:rsidRDefault="00CB61E1">
      <w:pPr>
        <w:rPr>
          <w:i/>
          <w:iCs/>
          <w:sz w:val="22"/>
          <w:szCs w:val="22"/>
        </w:rPr>
      </w:pPr>
    </w:p>
    <w:p w14:paraId="0378B8DD" w14:textId="77777777" w:rsidR="00EE2406" w:rsidRPr="006B62B6" w:rsidRDefault="00EE2406">
      <w:pPr>
        <w:rPr>
          <w:sz w:val="22"/>
          <w:szCs w:val="22"/>
        </w:rPr>
      </w:pPr>
      <w:r w:rsidRPr="006B62B6">
        <w:rPr>
          <w:i/>
          <w:iCs/>
          <w:sz w:val="22"/>
          <w:szCs w:val="22"/>
        </w:rPr>
        <w:t>Wells National Estuarine Research Reserve</w:t>
      </w:r>
      <w:r w:rsidRPr="006B62B6">
        <w:rPr>
          <w:b/>
          <w:bCs/>
          <w:i/>
          <w:iCs/>
          <w:sz w:val="22"/>
          <w:szCs w:val="22"/>
        </w:rPr>
        <w:t xml:space="preserve">: </w:t>
      </w:r>
      <w:r w:rsidR="00CB61E1" w:rsidRPr="006B62B6">
        <w:rPr>
          <w:sz w:val="22"/>
          <w:szCs w:val="22"/>
        </w:rPr>
        <w:t>Served as Chair</w:t>
      </w:r>
      <w:r w:rsidRPr="006B62B6">
        <w:rPr>
          <w:sz w:val="22"/>
          <w:szCs w:val="22"/>
        </w:rPr>
        <w:t xml:space="preserve"> of the Education Advisory </w:t>
      </w:r>
      <w:r w:rsidR="004B7F88" w:rsidRPr="006B62B6">
        <w:rPr>
          <w:sz w:val="22"/>
          <w:szCs w:val="22"/>
        </w:rPr>
        <w:t xml:space="preserve">Committee </w:t>
      </w:r>
      <w:r w:rsidR="00CB61E1" w:rsidRPr="006B62B6">
        <w:rPr>
          <w:sz w:val="22"/>
          <w:szCs w:val="22"/>
        </w:rPr>
        <w:t xml:space="preserve">and member of </w:t>
      </w:r>
      <w:r w:rsidRPr="006B62B6">
        <w:rPr>
          <w:sz w:val="22"/>
          <w:szCs w:val="22"/>
        </w:rPr>
        <w:t>Resource Management Advisory Committee. (January 1998 – December 2000)</w:t>
      </w:r>
    </w:p>
    <w:p w14:paraId="49589BF9" w14:textId="77777777" w:rsidR="00EE2406" w:rsidRPr="006B62B6" w:rsidRDefault="00EE2406">
      <w:pPr>
        <w:rPr>
          <w:sz w:val="22"/>
          <w:szCs w:val="22"/>
        </w:rPr>
      </w:pPr>
    </w:p>
    <w:p w14:paraId="6764874E" w14:textId="77777777" w:rsidR="00EE2406" w:rsidRPr="006B62B6" w:rsidRDefault="00EE2406">
      <w:pPr>
        <w:rPr>
          <w:sz w:val="22"/>
          <w:szCs w:val="22"/>
        </w:rPr>
      </w:pPr>
      <w:r w:rsidRPr="006B62B6">
        <w:rPr>
          <w:i/>
          <w:iCs/>
          <w:sz w:val="22"/>
          <w:szCs w:val="22"/>
        </w:rPr>
        <w:t>The Nature Conservancy</w:t>
      </w:r>
      <w:r w:rsidRPr="006B62B6">
        <w:rPr>
          <w:b/>
          <w:bCs/>
          <w:i/>
          <w:iCs/>
          <w:sz w:val="22"/>
          <w:szCs w:val="22"/>
        </w:rPr>
        <w:t xml:space="preserve">: </w:t>
      </w:r>
      <w:r w:rsidR="003E1EF7">
        <w:rPr>
          <w:sz w:val="22"/>
          <w:szCs w:val="22"/>
        </w:rPr>
        <w:t>Served on the Stewardship C</w:t>
      </w:r>
      <w:r w:rsidRPr="006B62B6">
        <w:rPr>
          <w:sz w:val="22"/>
          <w:szCs w:val="22"/>
        </w:rPr>
        <w:t>ommittee that advise</w:t>
      </w:r>
      <w:r w:rsidR="00F56E0B" w:rsidRPr="006B62B6">
        <w:rPr>
          <w:sz w:val="22"/>
          <w:szCs w:val="22"/>
        </w:rPr>
        <w:t>d and assisted</w:t>
      </w:r>
      <w:r w:rsidRPr="006B62B6">
        <w:rPr>
          <w:sz w:val="22"/>
          <w:szCs w:val="22"/>
        </w:rPr>
        <w:t xml:space="preserve"> Southern Maine Preserves Manager with management activities at s</w:t>
      </w:r>
      <w:r w:rsidR="00437ABD">
        <w:rPr>
          <w:sz w:val="22"/>
          <w:szCs w:val="22"/>
        </w:rPr>
        <w:t>tate wildlife area</w:t>
      </w:r>
      <w:r w:rsidR="00E934C5">
        <w:rPr>
          <w:sz w:val="22"/>
          <w:szCs w:val="22"/>
        </w:rPr>
        <w:t xml:space="preserve"> (Kennebunk Plains)</w:t>
      </w:r>
      <w:r w:rsidR="00437ABD">
        <w:rPr>
          <w:sz w:val="22"/>
          <w:szCs w:val="22"/>
        </w:rPr>
        <w:t>.  Served on prescribed burn c</w:t>
      </w:r>
      <w:r w:rsidRPr="006B62B6">
        <w:rPr>
          <w:sz w:val="22"/>
          <w:szCs w:val="22"/>
        </w:rPr>
        <w:t>rew and organized community field trips. (1994 – 2000)</w:t>
      </w:r>
    </w:p>
    <w:p w14:paraId="16A7B21A" w14:textId="77777777" w:rsidR="00EE2406" w:rsidRPr="006B62B6" w:rsidRDefault="00EE2406">
      <w:pPr>
        <w:rPr>
          <w:sz w:val="22"/>
          <w:szCs w:val="22"/>
        </w:rPr>
      </w:pPr>
    </w:p>
    <w:p w14:paraId="3A683F1A" w14:textId="77777777" w:rsidR="00EE2406" w:rsidRPr="006B62B6" w:rsidRDefault="00EE2406">
      <w:pPr>
        <w:rPr>
          <w:sz w:val="22"/>
          <w:szCs w:val="22"/>
        </w:rPr>
      </w:pPr>
      <w:r w:rsidRPr="006B62B6">
        <w:rPr>
          <w:i/>
          <w:iCs/>
          <w:sz w:val="22"/>
          <w:szCs w:val="22"/>
        </w:rPr>
        <w:t xml:space="preserve">Kennebunk Conservation Commission: </w:t>
      </w:r>
      <w:r w:rsidRPr="006B62B6">
        <w:rPr>
          <w:sz w:val="22"/>
          <w:szCs w:val="22"/>
        </w:rPr>
        <w:t>Served on the board responsible for the protection and management</w:t>
      </w:r>
      <w:r w:rsidR="00F56E0B" w:rsidRPr="006B62B6">
        <w:rPr>
          <w:sz w:val="22"/>
          <w:szCs w:val="22"/>
        </w:rPr>
        <w:t xml:space="preserve"> of town’s natural resources. (</w:t>
      </w:r>
      <w:r w:rsidRPr="006B62B6">
        <w:rPr>
          <w:sz w:val="22"/>
          <w:szCs w:val="22"/>
        </w:rPr>
        <w:t>1995 – 1998)</w:t>
      </w:r>
    </w:p>
    <w:p w14:paraId="4C499000" w14:textId="77777777" w:rsidR="00DE22A0" w:rsidRPr="006B62B6" w:rsidRDefault="00DE22A0" w:rsidP="008E24D1">
      <w:pPr>
        <w:rPr>
          <w:i/>
          <w:iCs/>
          <w:sz w:val="22"/>
          <w:szCs w:val="22"/>
        </w:rPr>
      </w:pPr>
    </w:p>
    <w:p w14:paraId="3D263BBF" w14:textId="77777777" w:rsidR="00A74D79" w:rsidRPr="006164BC" w:rsidRDefault="00EE2406" w:rsidP="006164BC">
      <w:pPr>
        <w:rPr>
          <w:sz w:val="22"/>
          <w:szCs w:val="22"/>
        </w:rPr>
      </w:pPr>
      <w:r w:rsidRPr="006B62B6">
        <w:rPr>
          <w:i/>
          <w:iCs/>
          <w:sz w:val="22"/>
          <w:szCs w:val="22"/>
        </w:rPr>
        <w:t>New England Ski Museum</w:t>
      </w:r>
      <w:r w:rsidR="00437ABD">
        <w:rPr>
          <w:i/>
          <w:iCs/>
          <w:sz w:val="22"/>
          <w:szCs w:val="22"/>
        </w:rPr>
        <w:t>, Franconia, NH</w:t>
      </w:r>
      <w:r w:rsidRPr="006B62B6">
        <w:rPr>
          <w:i/>
          <w:iCs/>
          <w:sz w:val="22"/>
          <w:szCs w:val="22"/>
        </w:rPr>
        <w:t xml:space="preserve">: </w:t>
      </w:r>
      <w:r w:rsidRPr="006B62B6">
        <w:rPr>
          <w:sz w:val="22"/>
          <w:szCs w:val="22"/>
        </w:rPr>
        <w:t>Served on the board of directors and executive board of a museum dedicated to preserving the region’s ski heritage</w:t>
      </w:r>
      <w:r w:rsidR="00F56E0B" w:rsidRPr="006B62B6">
        <w:rPr>
          <w:sz w:val="22"/>
          <w:szCs w:val="22"/>
        </w:rPr>
        <w:t>. Publicity Chairman</w:t>
      </w:r>
      <w:r w:rsidR="005369F4">
        <w:rPr>
          <w:sz w:val="22"/>
          <w:szCs w:val="22"/>
        </w:rPr>
        <w:t xml:space="preserve"> (1987 – 1991</w:t>
      </w:r>
      <w:r w:rsidRPr="006B62B6">
        <w:rPr>
          <w:sz w:val="22"/>
          <w:szCs w:val="22"/>
        </w:rPr>
        <w:t>)</w:t>
      </w:r>
    </w:p>
    <w:p w14:paraId="7ECEEFDD" w14:textId="77777777" w:rsidR="00A74D79" w:rsidRDefault="00A74D79" w:rsidP="00D93BD3">
      <w:pPr>
        <w:pStyle w:val="Heading3"/>
        <w:spacing w:before="0"/>
        <w:rPr>
          <w:b w:val="0"/>
          <w:sz w:val="22"/>
          <w:szCs w:val="22"/>
        </w:rPr>
      </w:pPr>
    </w:p>
    <w:p w14:paraId="63D4FD8D" w14:textId="77777777" w:rsidR="00705F64" w:rsidRDefault="00705F64" w:rsidP="004B7F88">
      <w:pPr>
        <w:pStyle w:val="Heading3"/>
        <w:spacing w:before="0"/>
        <w:jc w:val="center"/>
        <w:rPr>
          <w:b w:val="0"/>
          <w:sz w:val="22"/>
          <w:szCs w:val="22"/>
        </w:rPr>
      </w:pPr>
    </w:p>
    <w:p w14:paraId="7D0FE542" w14:textId="77777777" w:rsidR="00EE2406" w:rsidRPr="006B62B6" w:rsidRDefault="00EE2406" w:rsidP="004B7F88">
      <w:pPr>
        <w:pStyle w:val="Heading3"/>
        <w:spacing w:before="0"/>
        <w:jc w:val="center"/>
        <w:rPr>
          <w:b w:val="0"/>
          <w:sz w:val="22"/>
          <w:szCs w:val="22"/>
        </w:rPr>
      </w:pPr>
      <w:r w:rsidRPr="006B62B6">
        <w:rPr>
          <w:b w:val="0"/>
          <w:sz w:val="22"/>
          <w:szCs w:val="22"/>
        </w:rPr>
        <w:t>SELECTED ACCOMPLISHMENTS</w:t>
      </w:r>
    </w:p>
    <w:p w14:paraId="65DB096A" w14:textId="77777777" w:rsidR="00EE2406" w:rsidRPr="006B62B6" w:rsidRDefault="00EE2406">
      <w:pPr>
        <w:rPr>
          <w:sz w:val="22"/>
          <w:szCs w:val="22"/>
          <w:u w:val="single"/>
        </w:rPr>
      </w:pPr>
    </w:p>
    <w:p w14:paraId="1F050BD7" w14:textId="77777777" w:rsidR="00EB4EF5" w:rsidRDefault="00EB4EF5">
      <w:pPr>
        <w:rPr>
          <w:sz w:val="22"/>
          <w:szCs w:val="22"/>
        </w:rPr>
      </w:pPr>
      <w:r>
        <w:rPr>
          <w:sz w:val="22"/>
          <w:szCs w:val="22"/>
        </w:rPr>
        <w:t>Received the 2023 Visionary Award from the Gulf of Maine Council on the Marine Environment for outstanding contributions and commitment to protecting natural resources in the Gulf of Maine.</w:t>
      </w:r>
    </w:p>
    <w:p w14:paraId="1FA3F2E7" w14:textId="77777777" w:rsidR="00EB4EF5" w:rsidRDefault="00EB4EF5">
      <w:pPr>
        <w:rPr>
          <w:sz w:val="22"/>
          <w:szCs w:val="22"/>
        </w:rPr>
      </w:pPr>
    </w:p>
    <w:p w14:paraId="6FAA3971" w14:textId="77777777" w:rsidR="000C1E9C" w:rsidRDefault="000C1E9C">
      <w:pPr>
        <w:rPr>
          <w:sz w:val="22"/>
          <w:szCs w:val="22"/>
        </w:rPr>
      </w:pPr>
      <w:r>
        <w:rPr>
          <w:sz w:val="22"/>
          <w:szCs w:val="22"/>
        </w:rPr>
        <w:t xml:space="preserve">Received the 2016 Dr. Nancy Foster Habitat Conservation Award from NOAA Fisheries/Office of Habitat Conservation and American Fisheries Society for </w:t>
      </w:r>
      <w:r w:rsidR="00490900">
        <w:rPr>
          <w:sz w:val="22"/>
          <w:szCs w:val="22"/>
        </w:rPr>
        <w:t xml:space="preserve">outstanding </w:t>
      </w:r>
      <w:r>
        <w:rPr>
          <w:sz w:val="22"/>
          <w:szCs w:val="22"/>
        </w:rPr>
        <w:t xml:space="preserve">contributions </w:t>
      </w:r>
      <w:r w:rsidR="00490900">
        <w:rPr>
          <w:sz w:val="22"/>
          <w:szCs w:val="22"/>
        </w:rPr>
        <w:t xml:space="preserve">and sustained excellence conserving vital habitats </w:t>
      </w:r>
      <w:r w:rsidR="00D5350D">
        <w:rPr>
          <w:sz w:val="22"/>
          <w:szCs w:val="22"/>
        </w:rPr>
        <w:t>of the nation’s rivers, coasts, and oceans.</w:t>
      </w:r>
    </w:p>
    <w:p w14:paraId="706AA6B9" w14:textId="77777777" w:rsidR="000C1E9C" w:rsidRDefault="000C1E9C">
      <w:pPr>
        <w:rPr>
          <w:sz w:val="22"/>
          <w:szCs w:val="22"/>
        </w:rPr>
      </w:pPr>
    </w:p>
    <w:p w14:paraId="468AFF04" w14:textId="77777777" w:rsidR="000D2EE3" w:rsidRDefault="000D2EE3">
      <w:pPr>
        <w:rPr>
          <w:sz w:val="22"/>
          <w:szCs w:val="22"/>
        </w:rPr>
      </w:pPr>
      <w:r>
        <w:rPr>
          <w:sz w:val="22"/>
          <w:szCs w:val="22"/>
        </w:rPr>
        <w:t>Received the 2011 NERRS/NERRA Award for Outstanding Contributions to the National Estuarine Research Reserve System.</w:t>
      </w:r>
    </w:p>
    <w:p w14:paraId="5D662760" w14:textId="77777777" w:rsidR="000D2EE3" w:rsidRDefault="000D2EE3">
      <w:pPr>
        <w:rPr>
          <w:sz w:val="22"/>
          <w:szCs w:val="22"/>
        </w:rPr>
      </w:pPr>
    </w:p>
    <w:p w14:paraId="33016F6F" w14:textId="77777777" w:rsidR="000D2EE3" w:rsidRDefault="000D2EE3">
      <w:pPr>
        <w:rPr>
          <w:sz w:val="22"/>
          <w:szCs w:val="22"/>
        </w:rPr>
      </w:pPr>
      <w:r>
        <w:rPr>
          <w:sz w:val="22"/>
          <w:szCs w:val="22"/>
        </w:rPr>
        <w:t>Helped contribute to conservation, education, and science programs and projects that resulted i</w:t>
      </w:r>
      <w:r w:rsidR="00D5350D">
        <w:rPr>
          <w:sz w:val="22"/>
          <w:szCs w:val="22"/>
        </w:rPr>
        <w:t xml:space="preserve">n the Wells Reserve receiving the 2009 </w:t>
      </w:r>
      <w:r>
        <w:rPr>
          <w:sz w:val="22"/>
          <w:szCs w:val="22"/>
        </w:rPr>
        <w:t xml:space="preserve">Visionary Award from the Gulf of Maine Council on </w:t>
      </w:r>
      <w:r w:rsidR="00D5350D">
        <w:rPr>
          <w:sz w:val="22"/>
          <w:szCs w:val="22"/>
        </w:rPr>
        <w:t>the Marine Environment.</w:t>
      </w:r>
    </w:p>
    <w:p w14:paraId="591CBBD5" w14:textId="77777777" w:rsidR="000D2EE3" w:rsidRDefault="000D2EE3">
      <w:pPr>
        <w:rPr>
          <w:sz w:val="22"/>
          <w:szCs w:val="22"/>
        </w:rPr>
      </w:pPr>
    </w:p>
    <w:p w14:paraId="3E5EB14C" w14:textId="77777777" w:rsidR="00B45435" w:rsidRDefault="000D2EE3">
      <w:pPr>
        <w:rPr>
          <w:sz w:val="22"/>
          <w:szCs w:val="22"/>
        </w:rPr>
      </w:pPr>
      <w:r>
        <w:rPr>
          <w:sz w:val="22"/>
          <w:szCs w:val="22"/>
        </w:rPr>
        <w:t xml:space="preserve">Helped establish and played </w:t>
      </w:r>
      <w:r w:rsidR="00B45435">
        <w:rPr>
          <w:sz w:val="22"/>
          <w:szCs w:val="22"/>
        </w:rPr>
        <w:t xml:space="preserve">leadership role in the </w:t>
      </w:r>
      <w:smartTag w:uri="urn:schemas-microsoft-com:office:smarttags" w:element="place">
        <w:smartTag w:uri="urn:schemas-microsoft-com:office:smarttags" w:element="PlaceType">
          <w:r w:rsidR="00B45435">
            <w:rPr>
              <w:sz w:val="22"/>
              <w:szCs w:val="22"/>
            </w:rPr>
            <w:t>Mount</w:t>
          </w:r>
        </w:smartTag>
        <w:r w:rsidR="00B45435">
          <w:rPr>
            <w:sz w:val="22"/>
            <w:szCs w:val="22"/>
          </w:rPr>
          <w:t xml:space="preserve"> </w:t>
        </w:r>
        <w:smartTag w:uri="urn:schemas-microsoft-com:office:smarttags" w:element="PlaceName">
          <w:r w:rsidR="00B45435">
            <w:rPr>
              <w:sz w:val="22"/>
              <w:szCs w:val="22"/>
            </w:rPr>
            <w:t>Agamenticus</w:t>
          </w:r>
        </w:smartTag>
      </w:smartTag>
      <w:r w:rsidR="00B45435">
        <w:rPr>
          <w:sz w:val="22"/>
          <w:szCs w:val="22"/>
        </w:rPr>
        <w:t xml:space="preserve"> to the Sea Conservation Initiative, which received a US Environmental Protection Agency’s Environmental Merit Award (New England Region) in 2007.</w:t>
      </w:r>
    </w:p>
    <w:p w14:paraId="51C47F0F" w14:textId="77777777" w:rsidR="00B45435" w:rsidRDefault="00B45435">
      <w:pPr>
        <w:rPr>
          <w:sz w:val="22"/>
          <w:szCs w:val="22"/>
        </w:rPr>
      </w:pPr>
    </w:p>
    <w:p w14:paraId="7A4B431A" w14:textId="77777777" w:rsidR="00EE2406" w:rsidRPr="006B62B6" w:rsidRDefault="003E1EF7">
      <w:pPr>
        <w:rPr>
          <w:sz w:val="22"/>
          <w:szCs w:val="22"/>
        </w:rPr>
      </w:pPr>
      <w:r>
        <w:rPr>
          <w:sz w:val="22"/>
          <w:szCs w:val="22"/>
        </w:rPr>
        <w:t xml:space="preserve">Received the </w:t>
      </w:r>
      <w:r w:rsidR="00EE2406" w:rsidRPr="006B62B6">
        <w:rPr>
          <w:sz w:val="22"/>
          <w:szCs w:val="22"/>
        </w:rPr>
        <w:t xml:space="preserve">Golden Arrow Award from Maine Public Relations Council for </w:t>
      </w:r>
      <w:r w:rsidR="005369F4">
        <w:rPr>
          <w:sz w:val="22"/>
          <w:szCs w:val="22"/>
        </w:rPr>
        <w:t>“</w:t>
      </w:r>
      <w:r w:rsidR="00EE2406" w:rsidRPr="006B62B6">
        <w:rPr>
          <w:sz w:val="22"/>
          <w:szCs w:val="22"/>
        </w:rPr>
        <w:t>Undersea Landscapes of the Gulf of Maine</w:t>
      </w:r>
      <w:r w:rsidR="005369F4">
        <w:rPr>
          <w:sz w:val="22"/>
          <w:szCs w:val="22"/>
        </w:rPr>
        <w:t>”</w:t>
      </w:r>
      <w:r w:rsidR="004B7F88" w:rsidRPr="006B62B6">
        <w:rPr>
          <w:sz w:val="22"/>
          <w:szCs w:val="22"/>
        </w:rPr>
        <w:t xml:space="preserve"> education</w:t>
      </w:r>
      <w:r w:rsidR="00EE2406" w:rsidRPr="006B62B6">
        <w:rPr>
          <w:sz w:val="22"/>
          <w:szCs w:val="22"/>
        </w:rPr>
        <w:t xml:space="preserve"> poster</w:t>
      </w:r>
      <w:r w:rsidR="00F56E0B" w:rsidRPr="006B62B6">
        <w:rPr>
          <w:sz w:val="22"/>
          <w:szCs w:val="22"/>
        </w:rPr>
        <w:t xml:space="preserve"> in 1999</w:t>
      </w:r>
      <w:r w:rsidR="00EE2406" w:rsidRPr="006B62B6">
        <w:rPr>
          <w:sz w:val="22"/>
          <w:szCs w:val="22"/>
        </w:rPr>
        <w:t>.</w:t>
      </w:r>
    </w:p>
    <w:p w14:paraId="345A48C9" w14:textId="77777777" w:rsidR="00EE2406" w:rsidRPr="006B62B6" w:rsidRDefault="00EE2406">
      <w:pPr>
        <w:rPr>
          <w:sz w:val="22"/>
          <w:szCs w:val="22"/>
        </w:rPr>
      </w:pPr>
    </w:p>
    <w:p w14:paraId="06A7291B" w14:textId="77777777" w:rsidR="00EE2406" w:rsidRPr="006B62B6" w:rsidRDefault="00EE2406">
      <w:pPr>
        <w:rPr>
          <w:sz w:val="22"/>
          <w:szCs w:val="22"/>
        </w:rPr>
      </w:pPr>
      <w:r w:rsidRPr="006B62B6">
        <w:rPr>
          <w:sz w:val="22"/>
          <w:szCs w:val="22"/>
        </w:rPr>
        <w:t>Assisted in the creation of exhibits, publications, and public awareness campaigns that won awards from the Association for Conservation Information in 1993 through 1996 and 1999.</w:t>
      </w:r>
    </w:p>
    <w:p w14:paraId="55E09B5E" w14:textId="77777777" w:rsidR="00EE2406" w:rsidRPr="006B62B6" w:rsidRDefault="00EE2406">
      <w:pPr>
        <w:rPr>
          <w:sz w:val="22"/>
          <w:szCs w:val="22"/>
        </w:rPr>
      </w:pPr>
    </w:p>
    <w:p w14:paraId="24B54595" w14:textId="77777777" w:rsidR="00EE2406" w:rsidRPr="006B62B6" w:rsidRDefault="00EE2406">
      <w:pPr>
        <w:rPr>
          <w:sz w:val="22"/>
          <w:szCs w:val="22"/>
        </w:rPr>
      </w:pPr>
      <w:r w:rsidRPr="006B62B6">
        <w:rPr>
          <w:sz w:val="22"/>
          <w:szCs w:val="22"/>
        </w:rPr>
        <w:t>Editor of a recreation/travel newspaper that received the 1989 New Hampshire Travel Counc</w:t>
      </w:r>
      <w:r w:rsidR="00F56E0B" w:rsidRPr="006B62B6">
        <w:rPr>
          <w:sz w:val="22"/>
          <w:szCs w:val="22"/>
        </w:rPr>
        <w:t>il Media Award for coverage of recreation and t</w:t>
      </w:r>
      <w:r w:rsidRPr="006B62B6">
        <w:rPr>
          <w:sz w:val="22"/>
          <w:szCs w:val="22"/>
        </w:rPr>
        <w:t>ourism issues.</w:t>
      </w:r>
    </w:p>
    <w:p w14:paraId="593B3633" w14:textId="77777777" w:rsidR="004B7F88" w:rsidRPr="006B62B6" w:rsidRDefault="004B7F88">
      <w:pPr>
        <w:rPr>
          <w:sz w:val="22"/>
          <w:szCs w:val="22"/>
        </w:rPr>
      </w:pPr>
    </w:p>
    <w:p w14:paraId="4F9B30E5" w14:textId="77777777" w:rsidR="00EE2406" w:rsidRPr="006B62B6" w:rsidRDefault="00EE2406">
      <w:pPr>
        <w:rPr>
          <w:sz w:val="22"/>
          <w:szCs w:val="22"/>
        </w:rPr>
      </w:pPr>
    </w:p>
    <w:p w14:paraId="0FAFB063" w14:textId="77777777" w:rsidR="00EE2406" w:rsidRPr="006B62B6" w:rsidRDefault="00EE2406" w:rsidP="004B7F88">
      <w:pPr>
        <w:pStyle w:val="Heading3"/>
        <w:spacing w:before="0"/>
        <w:jc w:val="center"/>
        <w:rPr>
          <w:b w:val="0"/>
          <w:sz w:val="22"/>
          <w:szCs w:val="22"/>
        </w:rPr>
      </w:pPr>
      <w:r w:rsidRPr="006B62B6">
        <w:rPr>
          <w:b w:val="0"/>
          <w:sz w:val="22"/>
          <w:szCs w:val="22"/>
        </w:rPr>
        <w:t>EDUCATION</w:t>
      </w:r>
      <w:r w:rsidR="00705F64">
        <w:rPr>
          <w:b w:val="0"/>
          <w:sz w:val="22"/>
          <w:szCs w:val="22"/>
        </w:rPr>
        <w:t xml:space="preserve"> AND TRAINING</w:t>
      </w:r>
    </w:p>
    <w:p w14:paraId="620E8EB8" w14:textId="77777777" w:rsidR="00EE2406" w:rsidRPr="006B62B6" w:rsidRDefault="00EE2406">
      <w:pPr>
        <w:rPr>
          <w:b/>
          <w:bCs/>
          <w:sz w:val="22"/>
          <w:szCs w:val="22"/>
          <w:u w:val="single"/>
        </w:rPr>
      </w:pPr>
    </w:p>
    <w:p w14:paraId="638610FE" w14:textId="77777777" w:rsidR="00705F64" w:rsidRDefault="00705F64">
      <w:pPr>
        <w:rPr>
          <w:bCs/>
          <w:sz w:val="22"/>
          <w:szCs w:val="22"/>
        </w:rPr>
      </w:pPr>
      <w:r>
        <w:rPr>
          <w:bCs/>
          <w:i/>
          <w:iCs/>
          <w:sz w:val="22"/>
          <w:szCs w:val="22"/>
        </w:rPr>
        <w:t xml:space="preserve">Maine Master Naturalist: </w:t>
      </w:r>
      <w:r>
        <w:rPr>
          <w:bCs/>
          <w:sz w:val="22"/>
          <w:szCs w:val="22"/>
        </w:rPr>
        <w:t>Completed a prescribed course of year-long study o</w:t>
      </w:r>
      <w:r w:rsidR="00F03059">
        <w:rPr>
          <w:bCs/>
          <w:sz w:val="22"/>
          <w:szCs w:val="22"/>
        </w:rPr>
        <w:t>n</w:t>
      </w:r>
      <w:r>
        <w:rPr>
          <w:bCs/>
          <w:sz w:val="22"/>
          <w:szCs w:val="22"/>
        </w:rPr>
        <w:t xml:space="preserve"> natural history topics and issues </w:t>
      </w:r>
      <w:r w:rsidR="00F03059">
        <w:rPr>
          <w:bCs/>
          <w:sz w:val="22"/>
          <w:szCs w:val="22"/>
        </w:rPr>
        <w:t xml:space="preserve">organized by </w:t>
      </w:r>
      <w:r>
        <w:rPr>
          <w:bCs/>
          <w:sz w:val="22"/>
          <w:szCs w:val="22"/>
        </w:rPr>
        <w:t>the Maine Master Naturalist Program.  (2022)</w:t>
      </w:r>
    </w:p>
    <w:p w14:paraId="2946CC8C" w14:textId="77777777" w:rsidR="00705F64" w:rsidRPr="00705F64" w:rsidRDefault="00705F64">
      <w:pPr>
        <w:rPr>
          <w:bCs/>
          <w:sz w:val="22"/>
          <w:szCs w:val="22"/>
        </w:rPr>
      </w:pPr>
    </w:p>
    <w:p w14:paraId="1C21DC65" w14:textId="77777777" w:rsidR="00705F64" w:rsidRPr="00E934C5" w:rsidRDefault="00EE2406" w:rsidP="00E934C5">
      <w:pPr>
        <w:rPr>
          <w:sz w:val="22"/>
          <w:szCs w:val="22"/>
        </w:rPr>
      </w:pPr>
      <w:r w:rsidRPr="006B62B6">
        <w:rPr>
          <w:bCs/>
          <w:i/>
          <w:iCs/>
          <w:sz w:val="22"/>
          <w:szCs w:val="22"/>
        </w:rPr>
        <w:t>University of Connecticut, Storrs, CT</w:t>
      </w:r>
      <w:r w:rsidRPr="006B62B6">
        <w:rPr>
          <w:b/>
          <w:bCs/>
          <w:i/>
          <w:iCs/>
          <w:sz w:val="22"/>
          <w:szCs w:val="22"/>
        </w:rPr>
        <w:t>:</w:t>
      </w:r>
      <w:r w:rsidRPr="006B62B6">
        <w:rPr>
          <w:sz w:val="22"/>
          <w:szCs w:val="22"/>
        </w:rPr>
        <w:t xml:space="preserve"> Bachelor of Arts; elected to History Honors Society, Phi Al</w:t>
      </w:r>
      <w:r w:rsidR="000C1E9C">
        <w:rPr>
          <w:sz w:val="22"/>
          <w:szCs w:val="22"/>
        </w:rPr>
        <w:t xml:space="preserve">pha Theta; graduated </w:t>
      </w:r>
      <w:r w:rsidRPr="006B62B6">
        <w:rPr>
          <w:sz w:val="22"/>
          <w:szCs w:val="22"/>
        </w:rPr>
        <w:t>1982</w:t>
      </w:r>
      <w:r w:rsidR="004B7F88" w:rsidRPr="006B62B6">
        <w:rPr>
          <w:sz w:val="22"/>
          <w:szCs w:val="22"/>
        </w:rPr>
        <w:t>.</w:t>
      </w:r>
    </w:p>
    <w:p w14:paraId="5A10D7BF" w14:textId="77777777" w:rsidR="00EE2406" w:rsidRDefault="00D16361" w:rsidP="005369F4">
      <w:pPr>
        <w:spacing w:before="240"/>
        <w:jc w:val="center"/>
        <w:rPr>
          <w:bCs/>
          <w:iCs/>
          <w:sz w:val="22"/>
          <w:szCs w:val="22"/>
          <w:u w:val="single"/>
        </w:rPr>
      </w:pPr>
      <w:r>
        <w:rPr>
          <w:bCs/>
          <w:iCs/>
          <w:sz w:val="22"/>
          <w:szCs w:val="22"/>
          <w:u w:val="single"/>
        </w:rPr>
        <w:t>MISCELLA</w:t>
      </w:r>
      <w:r w:rsidR="00D93BD3">
        <w:rPr>
          <w:bCs/>
          <w:iCs/>
          <w:sz w:val="22"/>
          <w:szCs w:val="22"/>
          <w:u w:val="single"/>
        </w:rPr>
        <w:t xml:space="preserve">NEOUS </w:t>
      </w:r>
    </w:p>
    <w:p w14:paraId="5331980C" w14:textId="77777777" w:rsidR="00D93BD3" w:rsidRDefault="00D93BD3" w:rsidP="005369F4">
      <w:pPr>
        <w:spacing w:before="240"/>
        <w:rPr>
          <w:bCs/>
          <w:iCs/>
          <w:sz w:val="22"/>
          <w:szCs w:val="22"/>
        </w:rPr>
      </w:pPr>
      <w:r>
        <w:rPr>
          <w:bCs/>
          <w:iCs/>
          <w:sz w:val="22"/>
          <w:szCs w:val="22"/>
        </w:rPr>
        <w:t>Traveled</w:t>
      </w:r>
      <w:r w:rsidR="005369F4">
        <w:rPr>
          <w:bCs/>
          <w:iCs/>
          <w:sz w:val="22"/>
          <w:szCs w:val="22"/>
        </w:rPr>
        <w:t xml:space="preserve"> extensive</w:t>
      </w:r>
      <w:r w:rsidR="00A06103">
        <w:rPr>
          <w:bCs/>
          <w:iCs/>
          <w:sz w:val="22"/>
          <w:szCs w:val="22"/>
        </w:rPr>
        <w:t>ly</w:t>
      </w:r>
      <w:r w:rsidR="005369F4">
        <w:rPr>
          <w:bCs/>
          <w:iCs/>
          <w:sz w:val="22"/>
          <w:szCs w:val="22"/>
        </w:rPr>
        <w:t xml:space="preserve"> around the world </w:t>
      </w:r>
      <w:r>
        <w:rPr>
          <w:bCs/>
          <w:iCs/>
          <w:sz w:val="22"/>
          <w:szCs w:val="22"/>
        </w:rPr>
        <w:t>for</w:t>
      </w:r>
      <w:r w:rsidR="005369F4">
        <w:rPr>
          <w:bCs/>
          <w:iCs/>
          <w:sz w:val="22"/>
          <w:szCs w:val="22"/>
        </w:rPr>
        <w:t xml:space="preserve"> five years </w:t>
      </w:r>
      <w:r>
        <w:rPr>
          <w:bCs/>
          <w:iCs/>
          <w:sz w:val="22"/>
          <w:szCs w:val="22"/>
        </w:rPr>
        <w:t xml:space="preserve">between </w:t>
      </w:r>
      <w:r w:rsidR="005369F4">
        <w:rPr>
          <w:bCs/>
          <w:iCs/>
          <w:sz w:val="22"/>
          <w:szCs w:val="22"/>
        </w:rPr>
        <w:t xml:space="preserve">high school </w:t>
      </w:r>
      <w:r w:rsidR="00437ABD">
        <w:rPr>
          <w:bCs/>
          <w:iCs/>
          <w:sz w:val="22"/>
          <w:szCs w:val="22"/>
        </w:rPr>
        <w:t xml:space="preserve">and university, </w:t>
      </w:r>
      <w:r>
        <w:rPr>
          <w:bCs/>
          <w:iCs/>
          <w:sz w:val="22"/>
          <w:szCs w:val="22"/>
        </w:rPr>
        <w:t>living and working in Alaska, Australia, and Great Britain, and traveling through</w:t>
      </w:r>
      <w:r w:rsidR="006164BC">
        <w:rPr>
          <w:bCs/>
          <w:iCs/>
          <w:sz w:val="22"/>
          <w:szCs w:val="22"/>
        </w:rPr>
        <w:t>out</w:t>
      </w:r>
      <w:r>
        <w:rPr>
          <w:bCs/>
          <w:iCs/>
          <w:sz w:val="22"/>
          <w:szCs w:val="22"/>
        </w:rPr>
        <w:t xml:space="preserve"> New Zealand, India, Nepal, Thailand, and other Far East nations.</w:t>
      </w:r>
    </w:p>
    <w:p w14:paraId="30A2E026" w14:textId="77777777" w:rsidR="005369F4" w:rsidRDefault="00D93BD3" w:rsidP="005369F4">
      <w:pPr>
        <w:spacing w:before="240"/>
        <w:rPr>
          <w:bCs/>
          <w:iCs/>
          <w:sz w:val="22"/>
          <w:szCs w:val="22"/>
        </w:rPr>
      </w:pPr>
      <w:r>
        <w:rPr>
          <w:bCs/>
          <w:iCs/>
          <w:sz w:val="22"/>
          <w:szCs w:val="22"/>
        </w:rPr>
        <w:t>Leisure activities i</w:t>
      </w:r>
      <w:r w:rsidR="008627BC">
        <w:rPr>
          <w:bCs/>
          <w:iCs/>
          <w:sz w:val="22"/>
          <w:szCs w:val="22"/>
        </w:rPr>
        <w:t xml:space="preserve">nclude hiking, cycling, cross-country skiing, </w:t>
      </w:r>
      <w:r w:rsidR="009D0E21">
        <w:rPr>
          <w:bCs/>
          <w:iCs/>
          <w:sz w:val="22"/>
          <w:szCs w:val="22"/>
        </w:rPr>
        <w:t xml:space="preserve">wildlife-watching, </w:t>
      </w:r>
      <w:r>
        <w:rPr>
          <w:bCs/>
          <w:iCs/>
          <w:sz w:val="22"/>
          <w:szCs w:val="22"/>
        </w:rPr>
        <w:t>fishing, traveling, and reading.</w:t>
      </w:r>
    </w:p>
    <w:p w14:paraId="737DD8D5" w14:textId="77777777" w:rsidR="009D0E21" w:rsidRPr="005369F4" w:rsidRDefault="009D0E21" w:rsidP="005369F4">
      <w:pPr>
        <w:spacing w:before="240"/>
        <w:rPr>
          <w:bCs/>
          <w:iCs/>
          <w:sz w:val="22"/>
          <w:szCs w:val="22"/>
        </w:rPr>
      </w:pPr>
      <w:r>
        <w:rPr>
          <w:bCs/>
          <w:iCs/>
          <w:sz w:val="22"/>
          <w:szCs w:val="22"/>
        </w:rPr>
        <w:t>New England 4,000-Footer Club Member: Climbed all 67 mountains 4,000 feet or higher in Maine, Vermont, New Hampshire.</w:t>
      </w:r>
    </w:p>
    <w:p w14:paraId="3DF46B13" w14:textId="77777777" w:rsidR="00D16361" w:rsidRDefault="00D16361" w:rsidP="00D16361"/>
    <w:p w14:paraId="64BC8FF1" w14:textId="77777777" w:rsidR="00EE2406" w:rsidRPr="006B62B6" w:rsidRDefault="00EE2406">
      <w:pPr>
        <w:spacing w:before="240"/>
        <w:rPr>
          <w:sz w:val="22"/>
          <w:szCs w:val="22"/>
        </w:rPr>
      </w:pPr>
    </w:p>
    <w:sectPr w:rsidR="00EE2406" w:rsidRPr="006B62B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2427" w14:textId="77777777" w:rsidR="00347DCD" w:rsidRDefault="00347DCD">
      <w:r>
        <w:separator/>
      </w:r>
    </w:p>
  </w:endnote>
  <w:endnote w:type="continuationSeparator" w:id="0">
    <w:p w14:paraId="11E98DD7" w14:textId="77777777" w:rsidR="00347DCD" w:rsidRDefault="0034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230A" w14:textId="77777777" w:rsidR="005369F4" w:rsidRDefault="005369F4" w:rsidP="00A74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2139E" w14:textId="77777777" w:rsidR="005369F4" w:rsidRDefault="005369F4" w:rsidP="00A74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304A" w14:textId="77777777" w:rsidR="005369F4" w:rsidRDefault="005369F4" w:rsidP="00A74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27BC">
      <w:rPr>
        <w:rStyle w:val="PageNumber"/>
        <w:noProof/>
      </w:rPr>
      <w:t>2</w:t>
    </w:r>
    <w:r>
      <w:rPr>
        <w:rStyle w:val="PageNumber"/>
      </w:rPr>
      <w:fldChar w:fldCharType="end"/>
    </w:r>
  </w:p>
  <w:p w14:paraId="00E63E7C" w14:textId="77777777" w:rsidR="005369F4" w:rsidRDefault="005369F4" w:rsidP="00A74D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AFACD" w14:textId="77777777" w:rsidR="00347DCD" w:rsidRDefault="00347DCD">
      <w:r>
        <w:separator/>
      </w:r>
    </w:p>
  </w:footnote>
  <w:footnote w:type="continuationSeparator" w:id="0">
    <w:p w14:paraId="582AFF72" w14:textId="77777777" w:rsidR="00347DCD" w:rsidRDefault="00347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E1"/>
    <w:rsid w:val="00095D2D"/>
    <w:rsid w:val="000C1E9C"/>
    <w:rsid w:val="000D2EE3"/>
    <w:rsid w:val="001407E8"/>
    <w:rsid w:val="0016347C"/>
    <w:rsid w:val="001C208C"/>
    <w:rsid w:val="001C78D5"/>
    <w:rsid w:val="001F39A1"/>
    <w:rsid w:val="00270968"/>
    <w:rsid w:val="002F1CC7"/>
    <w:rsid w:val="00304DDD"/>
    <w:rsid w:val="00334BF2"/>
    <w:rsid w:val="00347DCD"/>
    <w:rsid w:val="003667DF"/>
    <w:rsid w:val="003E1EF7"/>
    <w:rsid w:val="00437ABD"/>
    <w:rsid w:val="00490900"/>
    <w:rsid w:val="004B7F88"/>
    <w:rsid w:val="004C25EC"/>
    <w:rsid w:val="005369F4"/>
    <w:rsid w:val="005D0BC5"/>
    <w:rsid w:val="006164BC"/>
    <w:rsid w:val="00620714"/>
    <w:rsid w:val="00652227"/>
    <w:rsid w:val="006B62B6"/>
    <w:rsid w:val="006C3274"/>
    <w:rsid w:val="00705F64"/>
    <w:rsid w:val="007A1BE9"/>
    <w:rsid w:val="007A6D12"/>
    <w:rsid w:val="008627BC"/>
    <w:rsid w:val="00884B47"/>
    <w:rsid w:val="008E24D1"/>
    <w:rsid w:val="008F3878"/>
    <w:rsid w:val="00951483"/>
    <w:rsid w:val="00987EE1"/>
    <w:rsid w:val="00996C0F"/>
    <w:rsid w:val="009D0E21"/>
    <w:rsid w:val="00A06103"/>
    <w:rsid w:val="00A56772"/>
    <w:rsid w:val="00A74D79"/>
    <w:rsid w:val="00AB1AA0"/>
    <w:rsid w:val="00AD25C0"/>
    <w:rsid w:val="00AE411E"/>
    <w:rsid w:val="00B45435"/>
    <w:rsid w:val="00B833B5"/>
    <w:rsid w:val="00C75FB1"/>
    <w:rsid w:val="00C86EB6"/>
    <w:rsid w:val="00CB61E1"/>
    <w:rsid w:val="00D16361"/>
    <w:rsid w:val="00D5350D"/>
    <w:rsid w:val="00D93BD3"/>
    <w:rsid w:val="00DE22A0"/>
    <w:rsid w:val="00E04905"/>
    <w:rsid w:val="00E3483A"/>
    <w:rsid w:val="00E3563A"/>
    <w:rsid w:val="00E934C5"/>
    <w:rsid w:val="00E93B17"/>
    <w:rsid w:val="00EB4EF5"/>
    <w:rsid w:val="00EE2406"/>
    <w:rsid w:val="00F03059"/>
    <w:rsid w:val="00F16BBA"/>
    <w:rsid w:val="00F56E0B"/>
    <w:rsid w:val="00FF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58C7941"/>
  <w15:chartTrackingRefBased/>
  <w15:docId w15:val="{E394EA68-33DF-45A1-AB7E-B2367640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Footer">
    <w:name w:val="footer"/>
    <w:basedOn w:val="Normal"/>
    <w:rsid w:val="00A74D79"/>
    <w:pPr>
      <w:tabs>
        <w:tab w:val="center" w:pos="4320"/>
        <w:tab w:val="right" w:pos="8640"/>
      </w:tabs>
    </w:pPr>
  </w:style>
  <w:style w:type="character" w:styleId="PageNumber">
    <w:name w:val="page number"/>
    <w:basedOn w:val="DefaultParagraphFont"/>
    <w:rsid w:val="00A74D79"/>
  </w:style>
  <w:style w:type="paragraph" w:styleId="BalloonText">
    <w:name w:val="Balloon Text"/>
    <w:basedOn w:val="Normal"/>
    <w:link w:val="BalloonTextChar"/>
    <w:rsid w:val="00AE411E"/>
    <w:rPr>
      <w:rFonts w:ascii="Segoe UI" w:hAnsi="Segoe UI" w:cs="Segoe UI"/>
      <w:sz w:val="18"/>
      <w:szCs w:val="18"/>
    </w:rPr>
  </w:style>
  <w:style w:type="character" w:customStyle="1" w:styleId="BalloonTextChar">
    <w:name w:val="Balloon Text Char"/>
    <w:link w:val="BalloonText"/>
    <w:rsid w:val="00AE4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471">
      <w:bodyDiv w:val="1"/>
      <w:marLeft w:val="0"/>
      <w:marRight w:val="0"/>
      <w:marTop w:val="0"/>
      <w:marBottom w:val="0"/>
      <w:divBdr>
        <w:top w:val="none" w:sz="0" w:space="0" w:color="auto"/>
        <w:left w:val="none" w:sz="0" w:space="0" w:color="auto"/>
        <w:bottom w:val="none" w:sz="0" w:space="0" w:color="auto"/>
        <w:right w:val="none" w:sz="0" w:space="0" w:color="auto"/>
      </w:divBdr>
    </w:div>
    <w:div w:id="18171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est@wellsner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Paul M</vt:lpstr>
    </vt:vector>
  </TitlesOfParts>
  <Company>Wells Reserve</Company>
  <LinksUpToDate>false</LinksUpToDate>
  <CharactersWithSpaces>7445</CharactersWithSpaces>
  <SharedDoc>false</SharedDoc>
  <HLinks>
    <vt:vector size="6" baseType="variant">
      <vt:variant>
        <vt:i4>7602260</vt:i4>
      </vt:variant>
      <vt:variant>
        <vt:i4>0</vt:i4>
      </vt:variant>
      <vt:variant>
        <vt:i4>0</vt:i4>
      </vt:variant>
      <vt:variant>
        <vt:i4>5</vt:i4>
      </vt:variant>
      <vt:variant>
        <vt:lpwstr>mailto:pdest@wellsnerr.org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M</dc:title>
  <dc:subject/>
  <dc:creator>Wells Reserve</dc:creator>
  <cp:keywords/>
  <dc:description/>
  <cp:lastModifiedBy>Scott Richardson</cp:lastModifiedBy>
  <cp:revision>2</cp:revision>
  <cp:lastPrinted>2023-06-27T12:25:00Z</cp:lastPrinted>
  <dcterms:created xsi:type="dcterms:W3CDTF">2023-06-27T12:56:00Z</dcterms:created>
  <dcterms:modified xsi:type="dcterms:W3CDTF">2023-06-27T12:56:00Z</dcterms:modified>
</cp:coreProperties>
</file>